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26" w:rsidRDefault="008F01CF" w:rsidP="00DB4326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A 25 éves </w:t>
      </w:r>
      <w:r w:rsidR="00194B2B" w:rsidRPr="00DB4326">
        <w:rPr>
          <w:b/>
          <w:sz w:val="28"/>
        </w:rPr>
        <w:t xml:space="preserve">Pentaton Koncert- és Művészügynökség </w:t>
      </w:r>
    </w:p>
    <w:p w:rsidR="00DB4326" w:rsidRDefault="00194B2B" w:rsidP="00DB4326">
      <w:pPr>
        <w:spacing w:after="0" w:line="360" w:lineRule="auto"/>
        <w:jc w:val="center"/>
        <w:rPr>
          <w:sz w:val="28"/>
        </w:rPr>
      </w:pPr>
      <w:proofErr w:type="gramStart"/>
      <w:r w:rsidRPr="00DB4326">
        <w:rPr>
          <w:sz w:val="28"/>
        </w:rPr>
        <w:t>nyílt</w:t>
      </w:r>
      <w:proofErr w:type="gramEnd"/>
      <w:r w:rsidRPr="00DB4326">
        <w:rPr>
          <w:sz w:val="28"/>
        </w:rPr>
        <w:t xml:space="preserve"> pályázatot hirdet </w:t>
      </w:r>
    </w:p>
    <w:p w:rsidR="00E40042" w:rsidRPr="00DB4326" w:rsidRDefault="00F11002" w:rsidP="00DB4326">
      <w:pPr>
        <w:spacing w:after="0" w:line="360" w:lineRule="auto"/>
        <w:jc w:val="center"/>
        <w:rPr>
          <w:sz w:val="28"/>
        </w:rPr>
      </w:pPr>
      <w:proofErr w:type="gramStart"/>
      <w:r w:rsidRPr="00DB4326">
        <w:rPr>
          <w:sz w:val="28"/>
        </w:rPr>
        <w:t>új</w:t>
      </w:r>
      <w:proofErr w:type="gramEnd"/>
      <w:r w:rsidRPr="00DB4326">
        <w:rPr>
          <w:sz w:val="28"/>
        </w:rPr>
        <w:t xml:space="preserve"> arculatának megtervezésére, valamint honlap készítésére</w:t>
      </w:r>
    </w:p>
    <w:p w:rsidR="00E40042" w:rsidRPr="00F67A51" w:rsidRDefault="00E40042" w:rsidP="00F67A51">
      <w:pPr>
        <w:spacing w:after="0" w:line="360" w:lineRule="auto"/>
        <w:jc w:val="both"/>
      </w:pPr>
    </w:p>
    <w:p w:rsidR="00F11002" w:rsidRPr="00F67A51" w:rsidRDefault="00F11002" w:rsidP="00F67A51">
      <w:pPr>
        <w:spacing w:after="0" w:line="360" w:lineRule="auto"/>
        <w:jc w:val="both"/>
        <w:rPr>
          <w:b/>
        </w:rPr>
      </w:pPr>
      <w:r w:rsidRPr="00F67A51">
        <w:rPr>
          <w:b/>
        </w:rPr>
        <w:t>Az arculatot illetően a pály</w:t>
      </w:r>
      <w:r w:rsidR="00E40042" w:rsidRPr="00F67A51">
        <w:rPr>
          <w:b/>
        </w:rPr>
        <w:t>amunka</w:t>
      </w:r>
      <w:r w:rsidRPr="00F67A51">
        <w:rPr>
          <w:b/>
        </w:rPr>
        <w:t xml:space="preserve"> a</w:t>
      </w:r>
      <w:r w:rsidR="00A62EE7" w:rsidRPr="00F67A51">
        <w:rPr>
          <w:b/>
        </w:rPr>
        <w:t xml:space="preserve"> következőket tartalmazza:</w:t>
      </w:r>
    </w:p>
    <w:p w:rsidR="00F11002" w:rsidRPr="00F67A51" w:rsidRDefault="00F11002" w:rsidP="00F67A51">
      <w:pPr>
        <w:pStyle w:val="Listaszerbekezds"/>
        <w:numPr>
          <w:ilvl w:val="0"/>
          <w:numId w:val="6"/>
        </w:numPr>
        <w:spacing w:after="0" w:line="360" w:lineRule="auto"/>
        <w:jc w:val="both"/>
      </w:pPr>
      <w:r w:rsidRPr="00F67A51">
        <w:t xml:space="preserve">logó, </w:t>
      </w:r>
      <w:r w:rsidR="00A62EE7" w:rsidRPr="00F67A51">
        <w:t>embléma,</w:t>
      </w:r>
    </w:p>
    <w:p w:rsidR="00F11002" w:rsidRPr="00F67A51" w:rsidRDefault="00A45372" w:rsidP="00F67A51">
      <w:pPr>
        <w:pStyle w:val="Listaszerbekezds"/>
        <w:numPr>
          <w:ilvl w:val="0"/>
          <w:numId w:val="6"/>
        </w:numPr>
        <w:spacing w:after="0" w:line="360" w:lineRule="auto"/>
        <w:jc w:val="both"/>
      </w:pPr>
      <w:r w:rsidRPr="00F67A51">
        <w:t>honlap,</w:t>
      </w:r>
    </w:p>
    <w:p w:rsidR="00A45372" w:rsidRPr="00F67A51" w:rsidRDefault="00A45372" w:rsidP="00F67A51">
      <w:pPr>
        <w:pStyle w:val="Listaszerbekezds"/>
        <w:numPr>
          <w:ilvl w:val="0"/>
          <w:numId w:val="6"/>
        </w:numPr>
        <w:spacing w:after="0" w:line="360" w:lineRule="auto"/>
        <w:jc w:val="both"/>
      </w:pPr>
      <w:r w:rsidRPr="00F67A51">
        <w:t>online hírlevél sablon,</w:t>
      </w:r>
    </w:p>
    <w:p w:rsidR="001C566F" w:rsidRPr="00F67A51" w:rsidRDefault="00F11002" w:rsidP="00F67A51">
      <w:pPr>
        <w:pStyle w:val="Listaszerbekezds"/>
        <w:numPr>
          <w:ilvl w:val="0"/>
          <w:numId w:val="6"/>
        </w:numPr>
        <w:spacing w:after="0" w:line="360" w:lineRule="auto"/>
        <w:jc w:val="both"/>
      </w:pPr>
      <w:r w:rsidRPr="00F67A51">
        <w:t>egyéb</w:t>
      </w:r>
      <w:r w:rsidR="00A62EE7" w:rsidRPr="00F67A51">
        <w:t>: n</w:t>
      </w:r>
      <w:r w:rsidRPr="00F67A51">
        <w:t>évjegy,</w:t>
      </w:r>
      <w:r w:rsidR="00A62EE7" w:rsidRPr="00F67A51">
        <w:t xml:space="preserve"> </w:t>
      </w:r>
      <w:r w:rsidRPr="00F67A51">
        <w:t>levélpapír</w:t>
      </w:r>
      <w:r w:rsidR="00A62EE7" w:rsidRPr="00F67A51">
        <w:t>,</w:t>
      </w:r>
      <w:r w:rsidR="00A45372" w:rsidRPr="00F67A51">
        <w:t xml:space="preserve"> e-mail sablon, Word fej- és </w:t>
      </w:r>
      <w:r w:rsidR="001C566F" w:rsidRPr="00F67A51">
        <w:t>lábléc.</w:t>
      </w:r>
    </w:p>
    <w:p w:rsidR="001E1F8C" w:rsidRPr="00F67A51" w:rsidRDefault="001E1F8C" w:rsidP="00F67A51">
      <w:pPr>
        <w:spacing w:after="0" w:line="360" w:lineRule="auto"/>
        <w:jc w:val="both"/>
      </w:pPr>
      <w:r w:rsidRPr="00F67A51">
        <w:t xml:space="preserve">Az arculat várható további megjelenítési formáiból egy-egy megtervezése előny lehet a pályázat bírálata során, de nem követelmény a Pályázat benyújtásakor:  </w:t>
      </w:r>
    </w:p>
    <w:p w:rsidR="001E1F8C" w:rsidRPr="00F67A51" w:rsidRDefault="001E1F8C" w:rsidP="00F67A51">
      <w:pPr>
        <w:pStyle w:val="Listaszerbekezds"/>
        <w:numPr>
          <w:ilvl w:val="0"/>
          <w:numId w:val="7"/>
        </w:numPr>
        <w:spacing w:after="0" w:line="360" w:lineRule="auto"/>
        <w:jc w:val="both"/>
      </w:pPr>
      <w:r w:rsidRPr="00F67A51">
        <w:t xml:space="preserve">webes promóciós anyagok (banner, </w:t>
      </w:r>
      <w:proofErr w:type="spellStart"/>
      <w:r w:rsidRPr="00F67A51">
        <w:t>Facebook</w:t>
      </w:r>
      <w:proofErr w:type="spellEnd"/>
      <w:r w:rsidRPr="00F67A51">
        <w:t xml:space="preserve"> borító és profilkép), </w:t>
      </w:r>
    </w:p>
    <w:p w:rsidR="00A45372" w:rsidRPr="00F67A51" w:rsidRDefault="00A45372" w:rsidP="00F67A51">
      <w:pPr>
        <w:pStyle w:val="Listaszerbekezds"/>
        <w:numPr>
          <w:ilvl w:val="0"/>
          <w:numId w:val="7"/>
        </w:numPr>
        <w:spacing w:after="0" w:line="360" w:lineRule="auto"/>
        <w:jc w:val="both"/>
      </w:pPr>
      <w:r w:rsidRPr="00F67A51">
        <w:t>dosszié, boríték stb.</w:t>
      </w:r>
    </w:p>
    <w:p w:rsidR="001C566F" w:rsidRPr="00F67A51" w:rsidRDefault="001C566F" w:rsidP="00F67A51">
      <w:pPr>
        <w:spacing w:after="0" w:line="360" w:lineRule="auto"/>
        <w:jc w:val="both"/>
      </w:pPr>
      <w:r w:rsidRPr="00F67A51">
        <w:t xml:space="preserve">A pályázatnak tartalmaznia kell a koncepció részletes ismertetését is. </w:t>
      </w:r>
    </w:p>
    <w:p w:rsidR="001C566F" w:rsidRPr="00F67A51" w:rsidRDefault="001C566F" w:rsidP="00F67A51">
      <w:pPr>
        <w:spacing w:after="0" w:line="360" w:lineRule="auto"/>
        <w:jc w:val="both"/>
      </w:pPr>
    </w:p>
    <w:p w:rsidR="00A62EE7" w:rsidRPr="00A62EE7" w:rsidRDefault="00A62EE7" w:rsidP="00F67A5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lang w:eastAsia="hu-HU"/>
        </w:rPr>
      </w:pPr>
      <w:r w:rsidRPr="00F67A51">
        <w:rPr>
          <w:rFonts w:eastAsia="Times New Roman" w:cs="Tahoma"/>
          <w:b/>
          <w:bCs/>
          <w:color w:val="000000"/>
          <w:lang w:eastAsia="hu-HU"/>
        </w:rPr>
        <w:t xml:space="preserve">Elvárások a </w:t>
      </w:r>
      <w:proofErr w:type="spellStart"/>
      <w:r w:rsidRPr="00F67A51">
        <w:rPr>
          <w:rFonts w:eastAsia="Times New Roman" w:cs="Tahoma"/>
          <w:b/>
          <w:bCs/>
          <w:color w:val="000000"/>
          <w:lang w:eastAsia="hu-HU"/>
        </w:rPr>
        <w:t>logo</w:t>
      </w:r>
      <w:proofErr w:type="spellEnd"/>
      <w:r w:rsidRPr="00F67A51">
        <w:rPr>
          <w:rFonts w:eastAsia="Times New Roman" w:cs="Tahoma"/>
          <w:b/>
          <w:bCs/>
          <w:color w:val="000000"/>
          <w:lang w:eastAsia="hu-HU"/>
        </w:rPr>
        <w:t xml:space="preserve"> és arculat tekintetében:</w:t>
      </w:r>
    </w:p>
    <w:p w:rsidR="00A62EE7" w:rsidRPr="00F67A51" w:rsidRDefault="00A62EE7" w:rsidP="00F67A51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lang w:eastAsia="hu-HU"/>
        </w:rPr>
      </w:pPr>
      <w:r w:rsidRPr="00F67A51">
        <w:rPr>
          <w:rFonts w:eastAsia="Times New Roman" w:cs="Tahoma"/>
          <w:color w:val="000000"/>
          <w:lang w:eastAsia="hu-HU"/>
        </w:rPr>
        <w:t xml:space="preserve">A logónak tartalmaznia kell: vizuális jelet + tipográfiát vagy csak tipográfiát Pentaton Koncert- és Művészügynökség (illetve angol nyelven: Pentaton </w:t>
      </w:r>
      <w:proofErr w:type="spellStart"/>
      <w:r w:rsidRPr="00F67A51">
        <w:rPr>
          <w:rFonts w:eastAsia="Times New Roman" w:cs="Tahoma"/>
          <w:color w:val="000000"/>
          <w:lang w:eastAsia="hu-HU"/>
        </w:rPr>
        <w:t>Concert</w:t>
      </w:r>
      <w:proofErr w:type="spellEnd"/>
      <w:r w:rsidRPr="00F67A51">
        <w:rPr>
          <w:rFonts w:eastAsia="Times New Roman" w:cs="Tahoma"/>
          <w:color w:val="000000"/>
          <w:lang w:eastAsia="hu-HU"/>
        </w:rPr>
        <w:t xml:space="preserve"> and </w:t>
      </w:r>
      <w:proofErr w:type="spellStart"/>
      <w:r w:rsidRPr="00F67A51">
        <w:rPr>
          <w:rFonts w:eastAsia="Times New Roman" w:cs="Tahoma"/>
          <w:color w:val="000000"/>
          <w:lang w:eastAsia="hu-HU"/>
        </w:rPr>
        <w:t>Artist</w:t>
      </w:r>
      <w:proofErr w:type="spellEnd"/>
      <w:r w:rsidRPr="00F67A51">
        <w:rPr>
          <w:rFonts w:eastAsia="Times New Roman" w:cs="Tahoma"/>
          <w:color w:val="000000"/>
          <w:lang w:eastAsia="hu-HU"/>
        </w:rPr>
        <w:t xml:space="preserve"> Management) megnevezéssel, színes, monokróm és inverz megjelenésben.</w:t>
      </w:r>
    </w:p>
    <w:p w:rsidR="00A62EE7" w:rsidRPr="00F67A51" w:rsidRDefault="00A62EE7" w:rsidP="00F67A51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lang w:eastAsia="hu-HU"/>
        </w:rPr>
      </w:pPr>
      <w:r w:rsidRPr="00F67A51">
        <w:rPr>
          <w:rFonts w:eastAsia="Times New Roman" w:cs="Tahoma"/>
          <w:color w:val="000000"/>
          <w:lang w:eastAsia="hu-HU"/>
        </w:rPr>
        <w:t>A logó legyen alkalmas különféle hordozókon való megjelenésre: névjegy, levélpapír, boríték, plakát, szórólap, elektronikus hírlevél, stb.</w:t>
      </w:r>
    </w:p>
    <w:p w:rsidR="00A62EE7" w:rsidRPr="00F67A51" w:rsidRDefault="00A62EE7" w:rsidP="00F67A51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lang w:eastAsia="hu-HU"/>
        </w:rPr>
      </w:pPr>
      <w:r w:rsidRPr="00F67A51">
        <w:rPr>
          <w:rFonts w:eastAsia="Times New Roman" w:cs="Tahoma"/>
          <w:color w:val="000000"/>
          <w:lang w:eastAsia="hu-HU"/>
        </w:rPr>
        <w:t xml:space="preserve">Az arculat legyen egyedi, harmonikus színvilágú, jól átlátható, letisztult, elegáns, egyszerű tervezésű, egyedi, markáns, megjegyezhető és könnyen felismerhető. </w:t>
      </w:r>
    </w:p>
    <w:p w:rsidR="00A62EE7" w:rsidRPr="00F67A51" w:rsidRDefault="00A62EE7" w:rsidP="00F67A51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lang w:eastAsia="hu-HU"/>
        </w:rPr>
      </w:pPr>
      <w:r w:rsidRPr="00F67A51">
        <w:rPr>
          <w:rFonts w:eastAsia="Times New Roman" w:cs="Tahoma"/>
          <w:color w:val="000000"/>
          <w:lang w:eastAsia="hu-HU"/>
        </w:rPr>
        <w:t>Olyan kreatív megoldásokra épüljön, melyek szakítanak a sablonos, szimbolikus ábrázolással, mégis utalnak az ügynökség sokoldalú tevékenységeire.</w:t>
      </w:r>
    </w:p>
    <w:p w:rsidR="00A62EE7" w:rsidRPr="00F67A51" w:rsidRDefault="00A62EE7" w:rsidP="00F67A51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lang w:eastAsia="hu-HU"/>
        </w:rPr>
      </w:pPr>
      <w:r w:rsidRPr="00F67A51">
        <w:rPr>
          <w:rFonts w:eastAsia="Times New Roman" w:cs="Tahoma"/>
          <w:color w:val="000000"/>
          <w:lang w:eastAsia="hu-HU"/>
        </w:rPr>
        <w:t>Az arculat megállja helyét a nemzetközi piacon is.</w:t>
      </w:r>
    </w:p>
    <w:p w:rsidR="00E078FB" w:rsidRPr="00F67A51" w:rsidRDefault="00E078FB" w:rsidP="00F67A51">
      <w:pPr>
        <w:spacing w:after="0" w:line="360" w:lineRule="auto"/>
        <w:jc w:val="both"/>
        <w:rPr>
          <w:b/>
        </w:rPr>
      </w:pPr>
    </w:p>
    <w:p w:rsidR="00E078FB" w:rsidRPr="00F67A51" w:rsidRDefault="00E078FB" w:rsidP="00F67A51">
      <w:pPr>
        <w:spacing w:after="0" w:line="360" w:lineRule="auto"/>
        <w:jc w:val="both"/>
      </w:pPr>
      <w:r w:rsidRPr="00F67A51">
        <w:rPr>
          <w:b/>
        </w:rPr>
        <w:t>Kötelező arculati elemek:</w:t>
      </w:r>
      <w:r w:rsidRPr="00F67A51">
        <w:t xml:space="preserve"> 2. számú melléklet</w:t>
      </w:r>
    </w:p>
    <w:p w:rsidR="00E078FB" w:rsidRPr="00F67A51" w:rsidRDefault="00E078FB" w:rsidP="00F67A51">
      <w:p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000000"/>
          <w:lang w:eastAsia="hu-HU"/>
        </w:rPr>
      </w:pPr>
    </w:p>
    <w:p w:rsidR="00E40042" w:rsidRDefault="00E40042" w:rsidP="00F67A51">
      <w:pPr>
        <w:spacing w:after="0" w:line="360" w:lineRule="auto"/>
        <w:jc w:val="both"/>
        <w:rPr>
          <w:b/>
        </w:rPr>
      </w:pPr>
      <w:r w:rsidRPr="00F67A51">
        <w:rPr>
          <w:b/>
        </w:rPr>
        <w:t>A pályázat kiíró bemutatása:</w:t>
      </w:r>
    </w:p>
    <w:p w:rsidR="00861DE4" w:rsidRPr="008447C9" w:rsidRDefault="00861DE4" w:rsidP="00861DE4">
      <w:pPr>
        <w:spacing w:after="0" w:line="360" w:lineRule="auto"/>
        <w:jc w:val="both"/>
      </w:pPr>
      <w:r w:rsidRPr="008447C9">
        <w:t>A Pentaton Művész</w:t>
      </w:r>
      <w:r>
        <w:t>-</w:t>
      </w:r>
      <w:r w:rsidRPr="008447C9">
        <w:t xml:space="preserve"> és Koncertügynöks</w:t>
      </w:r>
      <w:r>
        <w:t>éget 1989-ben alapította Közép-K</w:t>
      </w:r>
      <w:r w:rsidRPr="008447C9">
        <w:t>elet Európa első magán művészeti ügynökségeként 4 híres operaénekes és egy nemzetközileg elismert impresszárió, a Budapesti Tavaszi Fesztivál</w:t>
      </w:r>
      <w:r>
        <w:t>,</w:t>
      </w:r>
      <w:r w:rsidRPr="008447C9">
        <w:t xml:space="preserve"> Thália Színház korábbi és </w:t>
      </w:r>
      <w:r>
        <w:t>Rózsavölgyi Szalon</w:t>
      </w:r>
      <w:r w:rsidRPr="008447C9">
        <w:t xml:space="preserve"> jelenlegi</w:t>
      </w:r>
      <w:r w:rsidRPr="003C2542">
        <w:t xml:space="preserve"> </w:t>
      </w:r>
      <w:r w:rsidRPr="008447C9">
        <w:t>igazgatója</w:t>
      </w:r>
      <w:r>
        <w:t>, Zi</w:t>
      </w:r>
      <w:r w:rsidRPr="008447C9">
        <w:t>mányi Zsófia.</w:t>
      </w:r>
    </w:p>
    <w:p w:rsidR="00861DE4" w:rsidRPr="008447C9" w:rsidRDefault="00861DE4" w:rsidP="00861DE4">
      <w:pPr>
        <w:spacing w:after="0" w:line="360" w:lineRule="auto"/>
        <w:jc w:val="both"/>
      </w:pPr>
      <w:r w:rsidRPr="008447C9">
        <w:t xml:space="preserve">A megalakulása utáni években a cég elsősorban operaénekesek és művészeti együttesek külföldi közvetítésével foglalkozott, majd tevékenységi körét egyre szélesítve koncertszervezéssel, művészeti események, és </w:t>
      </w:r>
      <w:r w:rsidRPr="008447C9">
        <w:lastRenderedPageBreak/>
        <w:t xml:space="preserve">fesztiválok, nemzetközi koprodukciós projektek </w:t>
      </w:r>
      <w:r>
        <w:t xml:space="preserve">és színvonalas művészeti programot igénylő nagyszabású rendezvények </w:t>
      </w:r>
      <w:proofErr w:type="spellStart"/>
      <w:r>
        <w:t>teljeskörű</w:t>
      </w:r>
      <w:proofErr w:type="spellEnd"/>
      <w:r>
        <w:t xml:space="preserve"> szervezésével is foglalkozott.</w:t>
      </w:r>
    </w:p>
    <w:p w:rsidR="00861DE4" w:rsidRPr="008447C9" w:rsidRDefault="00861DE4" w:rsidP="00861DE4">
      <w:pPr>
        <w:spacing w:after="0" w:line="360" w:lineRule="auto"/>
        <w:jc w:val="both"/>
      </w:pPr>
    </w:p>
    <w:p w:rsidR="00BD0D21" w:rsidRDefault="00861DE4" w:rsidP="00861DE4">
      <w:pPr>
        <w:spacing w:after="0" w:line="360" w:lineRule="auto"/>
        <w:jc w:val="both"/>
        <w:rPr>
          <w:bCs/>
        </w:rPr>
      </w:pPr>
      <w:r w:rsidRPr="00BD0D21">
        <w:t xml:space="preserve">1996-tól a cég ügyvezetését </w:t>
      </w:r>
      <w:proofErr w:type="spellStart"/>
      <w:r w:rsidRPr="00BD0D21">
        <w:t>Lőrinczy</w:t>
      </w:r>
      <w:proofErr w:type="spellEnd"/>
      <w:r w:rsidRPr="00BD0D21">
        <w:t xml:space="preserve"> György vette át, aki a tevékenységi kört némileg kiszélesítette és átformálta. </w:t>
      </w:r>
      <w:proofErr w:type="spellStart"/>
      <w:r w:rsidR="00BD0D21" w:rsidRPr="00BD0D21">
        <w:t>Lőrinczy</w:t>
      </w:r>
      <w:proofErr w:type="spellEnd"/>
      <w:r w:rsidR="00BD0D21" w:rsidRPr="00BD0D21">
        <w:t xml:space="preserve"> György</w:t>
      </w:r>
      <w:r w:rsidR="00BD0D21">
        <w:t>öt</w:t>
      </w:r>
      <w:r w:rsidR="00BD0D21" w:rsidRPr="00BD0D21">
        <w:t xml:space="preserve"> </w:t>
      </w:r>
      <w:r w:rsidR="00BD0D21" w:rsidRPr="00BD0D21">
        <w:rPr>
          <w:bCs/>
        </w:rPr>
        <w:t xml:space="preserve">az AEAA - </w:t>
      </w:r>
      <w:proofErr w:type="spellStart"/>
      <w:r w:rsidR="00BD0D21" w:rsidRPr="00BD0D21">
        <w:rPr>
          <w:bCs/>
        </w:rPr>
        <w:t>Association</w:t>
      </w:r>
      <w:proofErr w:type="spellEnd"/>
      <w:r w:rsidR="00BD0D21" w:rsidRPr="00BD0D21">
        <w:rPr>
          <w:bCs/>
        </w:rPr>
        <w:t xml:space="preserve"> </w:t>
      </w:r>
      <w:proofErr w:type="spellStart"/>
      <w:r w:rsidR="00BD0D21" w:rsidRPr="00BD0D21">
        <w:rPr>
          <w:bCs/>
        </w:rPr>
        <w:t>Européenne</w:t>
      </w:r>
      <w:proofErr w:type="spellEnd"/>
      <w:r w:rsidR="00BD0D21" w:rsidRPr="00BD0D21">
        <w:rPr>
          <w:bCs/>
        </w:rPr>
        <w:t xml:space="preserve"> des </w:t>
      </w:r>
      <w:proofErr w:type="spellStart"/>
      <w:r w:rsidR="00BD0D21" w:rsidRPr="00BD0D21">
        <w:rPr>
          <w:bCs/>
        </w:rPr>
        <w:t>Agents</w:t>
      </w:r>
      <w:proofErr w:type="spellEnd"/>
      <w:r w:rsidR="00BD0D21" w:rsidRPr="00BD0D21">
        <w:rPr>
          <w:bCs/>
        </w:rPr>
        <w:t xml:space="preserve"> </w:t>
      </w:r>
      <w:proofErr w:type="spellStart"/>
      <w:r w:rsidR="00BD0D21" w:rsidRPr="00BD0D21">
        <w:rPr>
          <w:bCs/>
        </w:rPr>
        <w:t>Artistiques</w:t>
      </w:r>
      <w:proofErr w:type="spellEnd"/>
      <w:r w:rsidR="00BD0D21" w:rsidRPr="00BD0D21">
        <w:rPr>
          <w:bCs/>
        </w:rPr>
        <w:t xml:space="preserve"> (Művészeti Ügynökségek Európai Szövetsége) áprilisi, Bécsben megtartott kon</w:t>
      </w:r>
      <w:r w:rsidR="00BD0D21">
        <w:rPr>
          <w:bCs/>
        </w:rPr>
        <w:t>gresszusán beválasztotta öttagú</w:t>
      </w:r>
      <w:r w:rsidR="008F01CF">
        <w:rPr>
          <w:bCs/>
        </w:rPr>
        <w:t xml:space="preserve"> elnökségébe</w:t>
      </w:r>
      <w:r w:rsidR="00BD0D21">
        <w:rPr>
          <w:bCs/>
        </w:rPr>
        <w:t xml:space="preserve">: </w:t>
      </w:r>
      <w:hyperlink r:id="rId9" w:history="1">
        <w:r w:rsidR="00BD0D21">
          <w:rPr>
            <w:rStyle w:val="Hiperhivatkozs"/>
          </w:rPr>
          <w:t>http://www.operett.hu/operett.php?pid=read&amp;hId=906</w:t>
        </w:r>
      </w:hyperlink>
    </w:p>
    <w:p w:rsidR="00861DE4" w:rsidRDefault="00861DE4" w:rsidP="00861DE4">
      <w:pPr>
        <w:spacing w:after="0" w:line="360" w:lineRule="auto"/>
        <w:jc w:val="both"/>
      </w:pPr>
      <w:r w:rsidRPr="008447C9">
        <w:t>A Pentaton jelenlegi tevékenységei alapvetően a kulturális rendezvénysze</w:t>
      </w:r>
      <w:r>
        <w:t>rvezés és menedzsment területeit ölelik fel, melyek a következők:</w:t>
      </w:r>
    </w:p>
    <w:p w:rsidR="00861DE4" w:rsidRDefault="00861DE4" w:rsidP="00861DE4">
      <w:pPr>
        <w:spacing w:after="0" w:line="360" w:lineRule="auto"/>
        <w:jc w:val="both"/>
      </w:pPr>
      <w:r w:rsidRPr="00536724">
        <w:rPr>
          <w:b/>
        </w:rPr>
        <w:t xml:space="preserve">Exkluzív </w:t>
      </w:r>
      <w:r>
        <w:rPr>
          <w:b/>
        </w:rPr>
        <w:t>művész</w:t>
      </w:r>
      <w:r w:rsidRPr="00536724">
        <w:rPr>
          <w:b/>
        </w:rPr>
        <w:t>menedzsment:</w:t>
      </w:r>
      <w:r>
        <w:t xml:space="preserve"> Miklósa Erika, Érdi Tamás, László Boldizsár, Bársony Bálint, Budapesti Operettszínház</w:t>
      </w:r>
    </w:p>
    <w:p w:rsidR="00861DE4" w:rsidRDefault="00861DE4" w:rsidP="00861DE4">
      <w:pPr>
        <w:spacing w:after="0" w:line="360" w:lineRule="auto"/>
        <w:jc w:val="both"/>
      </w:pPr>
      <w:r>
        <w:rPr>
          <w:b/>
        </w:rPr>
        <w:t>Nemzetközi művészközvetítés</w:t>
      </w:r>
      <w:r w:rsidRPr="00536724">
        <w:rPr>
          <w:b/>
        </w:rPr>
        <w:t>:</w:t>
      </w:r>
      <w:r>
        <w:t xml:space="preserve"> n</w:t>
      </w:r>
      <w:r w:rsidRPr="00536724">
        <w:t xml:space="preserve">eves hazai </w:t>
      </w:r>
      <w:r>
        <w:t xml:space="preserve">művészek, társulatok és </w:t>
      </w:r>
      <w:r w:rsidRPr="00536724">
        <w:t>együttesek fellépéseinek, koncert</w:t>
      </w:r>
      <w:r>
        <w:t>- és előadás</w:t>
      </w:r>
      <w:r w:rsidRPr="00536724">
        <w:t xml:space="preserve">körútjainak </w:t>
      </w:r>
      <w:proofErr w:type="spellStart"/>
      <w:r w:rsidRPr="00536724">
        <w:t>teljeskörű</w:t>
      </w:r>
      <w:proofErr w:type="spellEnd"/>
      <w:r w:rsidRPr="00536724">
        <w:t xml:space="preserve"> megszervezése.</w:t>
      </w:r>
      <w:r>
        <w:t xml:space="preserve"> </w:t>
      </w:r>
      <w:r w:rsidRPr="00536724">
        <w:t xml:space="preserve">Külföldi </w:t>
      </w:r>
      <w:r>
        <w:t xml:space="preserve">művészek és </w:t>
      </w:r>
      <w:r w:rsidRPr="00536724">
        <w:t>együttesek magyarországi fellépésének lebonyolítása</w:t>
      </w:r>
      <w:r>
        <w:t xml:space="preserve">. </w:t>
      </w:r>
    </w:p>
    <w:p w:rsidR="00861DE4" w:rsidRDefault="00BD0D21" w:rsidP="00861DE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Pl.: </w:t>
      </w:r>
      <w:r w:rsidRPr="00BD0D21">
        <w:rPr>
          <w:rFonts w:cs="Times New Roman"/>
        </w:rPr>
        <w:t xml:space="preserve">A BB </w:t>
      </w:r>
      <w:proofErr w:type="spellStart"/>
      <w:r w:rsidRPr="00BD0D21">
        <w:rPr>
          <w:rFonts w:cs="Times New Roman"/>
        </w:rPr>
        <w:t>Promotion</w:t>
      </w:r>
      <w:proofErr w:type="spellEnd"/>
      <w:r w:rsidRPr="00BD0D21">
        <w:rPr>
          <w:rFonts w:cs="Times New Roman"/>
        </w:rPr>
        <w:t xml:space="preserve"> meghívására </w:t>
      </w:r>
      <w:proofErr w:type="gramStart"/>
      <w:r w:rsidRPr="00BD0D21">
        <w:rPr>
          <w:rFonts w:cs="Times New Roman"/>
        </w:rPr>
        <w:t>A</w:t>
      </w:r>
      <w:proofErr w:type="gramEnd"/>
      <w:r w:rsidRPr="00BD0D21">
        <w:rPr>
          <w:rFonts w:cs="Times New Roman"/>
        </w:rPr>
        <w:t xml:space="preserve"> Szépség és a Szörnyeteg című musical lassan két éve járja Németország nagyvárosait. A szoros nemzetközi versenyben, a Disney cégtől elnyert turnélehetőség eredetileg 3 esztendőre szólt, de a szervezők, a nagy sikernek köszönhetően, 2018-ig meghosszabbították a vendégjáték-sorozatot.</w:t>
      </w:r>
    </w:p>
    <w:p w:rsidR="00BD0D21" w:rsidRDefault="00B74222" w:rsidP="00861DE4">
      <w:pPr>
        <w:spacing w:after="0" w:line="360" w:lineRule="auto"/>
        <w:jc w:val="both"/>
      </w:pPr>
      <w:hyperlink r:id="rId10" w:history="1">
        <w:r w:rsidR="00BD0D21">
          <w:rPr>
            <w:rStyle w:val="Hiperhivatkozs"/>
          </w:rPr>
          <w:t>http://www.operett.hu/operett.php?pid=read&amp;hId=921</w:t>
        </w:r>
      </w:hyperlink>
    </w:p>
    <w:p w:rsidR="00BD0D21" w:rsidRPr="00BD0D21" w:rsidRDefault="00BD0D21" w:rsidP="00861DE4">
      <w:pPr>
        <w:spacing w:after="0" w:line="360" w:lineRule="auto"/>
        <w:jc w:val="both"/>
        <w:rPr>
          <w:rFonts w:cs="Times New Roman"/>
        </w:rPr>
      </w:pPr>
      <w:r>
        <w:t xml:space="preserve">Berlinben debütált a Csárdáskirálynő: </w:t>
      </w:r>
      <w:hyperlink r:id="rId11" w:history="1">
        <w:r>
          <w:rPr>
            <w:rStyle w:val="Hiperhivatkozs"/>
          </w:rPr>
          <w:t>http://www.operett.hu/operett.php?pid=read&amp;hId=923</w:t>
        </w:r>
      </w:hyperlink>
    </w:p>
    <w:p w:rsidR="00861DE4" w:rsidRDefault="00861DE4" w:rsidP="00861DE4">
      <w:pPr>
        <w:spacing w:after="0" w:line="360" w:lineRule="auto"/>
        <w:jc w:val="both"/>
      </w:pPr>
      <w:r w:rsidRPr="00536724">
        <w:rPr>
          <w:b/>
        </w:rPr>
        <w:t>Zenés színházi jogok</w:t>
      </w:r>
      <w:r>
        <w:rPr>
          <w:b/>
        </w:rPr>
        <w:t xml:space="preserve"> képviselete</w:t>
      </w:r>
      <w:r w:rsidRPr="00536724">
        <w:rPr>
          <w:b/>
        </w:rPr>
        <w:t>:</w:t>
      </w:r>
      <w:r>
        <w:t xml:space="preserve"> Rómeó és Júlia, </w:t>
      </w:r>
      <w:proofErr w:type="spellStart"/>
      <w:r>
        <w:t>Rebecca</w:t>
      </w:r>
      <w:proofErr w:type="spellEnd"/>
      <w:r>
        <w:t>, Mozart</w:t>
      </w:r>
      <w:proofErr w:type="gramStart"/>
      <w:r>
        <w:t>!,</w:t>
      </w:r>
      <w:proofErr w:type="gramEnd"/>
      <w:r>
        <w:t xml:space="preserve"> </w:t>
      </w:r>
      <w:proofErr w:type="spellStart"/>
      <w:r>
        <w:t>Elisabeth</w:t>
      </w:r>
      <w:proofErr w:type="spellEnd"/>
      <w:r>
        <w:t xml:space="preserve">, Szép Nyári Nap – </w:t>
      </w:r>
      <w:proofErr w:type="spellStart"/>
      <w:r>
        <w:t>Neoton</w:t>
      </w:r>
      <w:proofErr w:type="spellEnd"/>
      <w:r>
        <w:t xml:space="preserve"> musical, Abigél, Csókos asszony, </w:t>
      </w:r>
      <w:proofErr w:type="spellStart"/>
      <w:r>
        <w:t>Miss</w:t>
      </w:r>
      <w:proofErr w:type="spellEnd"/>
      <w:r>
        <w:t xml:space="preserve"> Saigon, Szentivánéji álom, </w:t>
      </w:r>
      <w:proofErr w:type="spellStart"/>
      <w:r>
        <w:t>Ghost</w:t>
      </w:r>
      <w:proofErr w:type="spellEnd"/>
      <w:r>
        <w:t>, Elfújta a szél…</w:t>
      </w:r>
    </w:p>
    <w:p w:rsidR="00861DE4" w:rsidRPr="00536724" w:rsidRDefault="00861DE4" w:rsidP="00861DE4">
      <w:pPr>
        <w:spacing w:after="0" w:line="360" w:lineRule="auto"/>
        <w:jc w:val="both"/>
      </w:pPr>
      <w:r>
        <w:rPr>
          <w:b/>
        </w:rPr>
        <w:t xml:space="preserve">CD és DVD </w:t>
      </w:r>
      <w:r w:rsidRPr="00536724">
        <w:rPr>
          <w:b/>
        </w:rPr>
        <w:t>kiadás:</w:t>
      </w:r>
      <w:r>
        <w:t xml:space="preserve"> Rómeó és Júlia (CD és DVD), West </w:t>
      </w:r>
      <w:proofErr w:type="spellStart"/>
      <w:r>
        <w:t>Side</w:t>
      </w:r>
      <w:proofErr w:type="spellEnd"/>
      <w:r>
        <w:t xml:space="preserve"> Story, </w:t>
      </w:r>
      <w:proofErr w:type="spellStart"/>
      <w:r>
        <w:t>Rebecca</w:t>
      </w:r>
      <w:proofErr w:type="spellEnd"/>
      <w:r>
        <w:t xml:space="preserve">, Szép Nyári Nap, Mesemusicalek – Musicalmesék, Csókos asszony DVD, Abigél, Menyasszonytánc, </w:t>
      </w:r>
      <w:proofErr w:type="spellStart"/>
      <w:r>
        <w:t>Náray</w:t>
      </w:r>
      <w:proofErr w:type="spellEnd"/>
      <w:r>
        <w:t xml:space="preserve"> Erika szólólemeze, Musical Karaoke DVD, Miklósa Erika másképp, Musicalmesék 2.</w:t>
      </w:r>
    </w:p>
    <w:p w:rsidR="00861DE4" w:rsidRDefault="00861DE4" w:rsidP="00861DE4">
      <w:pPr>
        <w:spacing w:after="0" w:line="360" w:lineRule="auto"/>
        <w:jc w:val="both"/>
      </w:pPr>
      <w:r w:rsidRPr="00536724">
        <w:rPr>
          <w:b/>
        </w:rPr>
        <w:t xml:space="preserve">Rendezvények </w:t>
      </w:r>
      <w:r>
        <w:t>– legfontosabb ügyfeleink:</w:t>
      </w:r>
    </w:p>
    <w:p w:rsidR="00861DE4" w:rsidRDefault="00861DE4" w:rsidP="00861DE4">
      <w:pPr>
        <w:spacing w:after="0" w:line="360" w:lineRule="auto"/>
        <w:jc w:val="both"/>
      </w:pPr>
      <w:proofErr w:type="gramStart"/>
      <w:r>
        <w:t xml:space="preserve">OTP Bank </w:t>
      </w:r>
      <w:proofErr w:type="spellStart"/>
      <w:r>
        <w:t>Nyrt</w:t>
      </w:r>
      <w:proofErr w:type="spellEnd"/>
      <w:r>
        <w:t>., FHB Jelzálogbank Bank</w:t>
      </w:r>
      <w:r w:rsidRPr="008447C9">
        <w:t xml:space="preserve">, CIB Közép-Európai Nemzetközi Bank, </w:t>
      </w:r>
      <w:r>
        <w:t xml:space="preserve">Raiffeisen Bank, </w:t>
      </w:r>
      <w:r w:rsidRPr="008447C9">
        <w:t>Budapest és Hódmezővásárhely Önkormányzata</w:t>
      </w:r>
      <w:r>
        <w:t xml:space="preserve">, Budapesti Fesztiválközpont, </w:t>
      </w:r>
      <w:proofErr w:type="spellStart"/>
      <w:r>
        <w:t>Hungarofest</w:t>
      </w:r>
      <w:proofErr w:type="spellEnd"/>
      <w:r>
        <w:t xml:space="preserve">, Budapesti Operettszínház, Szegedi Szabadtéri Játékok, </w:t>
      </w:r>
      <w:proofErr w:type="spellStart"/>
      <w:r>
        <w:t>Donaufest</w:t>
      </w:r>
      <w:proofErr w:type="spellEnd"/>
      <w:r>
        <w:t xml:space="preserve"> – </w:t>
      </w:r>
      <w:proofErr w:type="spellStart"/>
      <w:r>
        <w:t>Ulm</w:t>
      </w:r>
      <w:proofErr w:type="spellEnd"/>
      <w:r>
        <w:t xml:space="preserve"> (Németország), Gödöllői Királyi Kastély, Népművészeti Egyesületek Szövetsége</w:t>
      </w:r>
      <w:r w:rsidR="008B5E7B">
        <w:t xml:space="preserve"> (Mesterségek Ünnepe)</w:t>
      </w:r>
      <w:r>
        <w:t xml:space="preserve">, MAPEI Kft., Borsodi, BB </w:t>
      </w:r>
      <w:proofErr w:type="spellStart"/>
      <w:r>
        <w:t>Promotion</w:t>
      </w:r>
      <w:proofErr w:type="spellEnd"/>
      <w:r>
        <w:t xml:space="preserve"> (Németország), </w:t>
      </w:r>
      <w:proofErr w:type="spellStart"/>
      <w:r>
        <w:t>Vereinigte</w:t>
      </w:r>
      <w:proofErr w:type="spellEnd"/>
      <w:r>
        <w:t xml:space="preserve"> </w:t>
      </w:r>
      <w:proofErr w:type="spellStart"/>
      <w:r>
        <w:t>Bühnen</w:t>
      </w:r>
      <w:proofErr w:type="spellEnd"/>
      <w:r>
        <w:t xml:space="preserve"> Wien (Ausztria), Szentpétervári Zenés Komédia Színház, Nemzeti Operettszínház – Bukarest, </w:t>
      </w:r>
      <w:proofErr w:type="spellStart"/>
      <w:r>
        <w:t>MünchenMusik</w:t>
      </w:r>
      <w:proofErr w:type="spellEnd"/>
      <w:r>
        <w:t>, Karlin Színház – Prága</w:t>
      </w:r>
      <w:proofErr w:type="gramEnd"/>
    </w:p>
    <w:p w:rsidR="00861DE4" w:rsidRDefault="00861DE4" w:rsidP="00861DE4">
      <w:pPr>
        <w:spacing w:after="0" w:line="360" w:lineRule="auto"/>
        <w:jc w:val="both"/>
        <w:rPr>
          <w:b/>
        </w:rPr>
      </w:pPr>
      <w:r w:rsidRPr="00861DE4">
        <w:rPr>
          <w:b/>
        </w:rPr>
        <w:t>Rózsavölgyi Szalon</w:t>
      </w:r>
    </w:p>
    <w:p w:rsidR="00BD0D21" w:rsidRDefault="00BD0D21" w:rsidP="00BD0D21">
      <w:pPr>
        <w:spacing w:after="0" w:line="360" w:lineRule="auto"/>
        <w:jc w:val="both"/>
      </w:pPr>
      <w:r w:rsidRPr="00BD0D21">
        <w:t>A Rózsavölgyi Zeneműbolt Pest legrégibb üzlete, amely 162 éve végzi ugyanazt a tevékenységet mind a mai napig. Érdemeinek elismeréséül 2001-ben megkapta a „</w:t>
      </w:r>
      <w:r w:rsidRPr="00BD0D21">
        <w:rPr>
          <w:i/>
        </w:rPr>
        <w:t>Pro Urbe Budapest</w:t>
      </w:r>
      <w:r w:rsidRPr="00BD0D21">
        <w:t>”, 2012-ben a „</w:t>
      </w:r>
      <w:r w:rsidRPr="00BD0D21">
        <w:rPr>
          <w:i/>
        </w:rPr>
        <w:t xml:space="preserve">Pro </w:t>
      </w:r>
      <w:proofErr w:type="spellStart"/>
      <w:r w:rsidRPr="00BD0D21">
        <w:rPr>
          <w:i/>
        </w:rPr>
        <w:t>Civibus</w:t>
      </w:r>
      <w:proofErr w:type="spellEnd"/>
      <w:r w:rsidRPr="00BD0D21">
        <w:t>” díjat.</w:t>
      </w:r>
      <w:r>
        <w:t xml:space="preserve"> </w:t>
      </w:r>
      <w:r w:rsidRPr="00BD0D21">
        <w:t>Az épület fennállásának 100. évfordulójára átalakult, megszépült a bolt és azzal egybenyitva április 11-én, a költészet napján – Zimányi</w:t>
      </w:r>
      <w:r w:rsidRPr="00BD0D21">
        <w:rPr>
          <w:i/>
        </w:rPr>
        <w:t xml:space="preserve"> Zsófia</w:t>
      </w:r>
      <w:r w:rsidRPr="00BD0D21">
        <w:t xml:space="preserve"> művészeti vezetésével</w:t>
      </w:r>
      <w:r w:rsidR="008B5E7B">
        <w:t xml:space="preserve"> és a Pentaton üzemeltetésével </w:t>
      </w:r>
      <w:r w:rsidRPr="00BD0D21">
        <w:t xml:space="preserve">– megnyílt a Belváros új kávéháza és művészeti központja: a Rózsavölgyi Szalon </w:t>
      </w:r>
      <w:proofErr w:type="spellStart"/>
      <w:r w:rsidRPr="00BD0D21">
        <w:t>Arts</w:t>
      </w:r>
      <w:proofErr w:type="spellEnd"/>
      <w:r w:rsidRPr="00BD0D21">
        <w:t xml:space="preserve"> &amp; Café.</w:t>
      </w:r>
      <w:r w:rsidR="008B5E7B">
        <w:t xml:space="preserve"> </w:t>
      </w:r>
      <w:r w:rsidRPr="00BD0D21">
        <w:t xml:space="preserve">A napközben kávéházként, esténként </w:t>
      </w:r>
      <w:r w:rsidRPr="00BD0D21">
        <w:lastRenderedPageBreak/>
        <w:t xml:space="preserve">kamaraszínházként működő szalon műsorán színházi és irodalmi estek, kulturális </w:t>
      </w:r>
      <w:proofErr w:type="spellStart"/>
      <w:r w:rsidRPr="00BD0D21">
        <w:t>talkshow-k</w:t>
      </w:r>
      <w:proofErr w:type="spellEnd"/>
      <w:r w:rsidRPr="00BD0D21">
        <w:t>, komolyzenei és jazz koncertek, könyvbemutatók és gyerekprogramok</w:t>
      </w:r>
      <w:r w:rsidR="008B5E7B">
        <w:t xml:space="preserve"> szerepelnek: wwww.szalon.rozsavolgyi.hu</w:t>
      </w:r>
    </w:p>
    <w:p w:rsidR="008B5E7B" w:rsidRDefault="008B5E7B" w:rsidP="00BD0D21">
      <w:pPr>
        <w:spacing w:after="0" w:line="360" w:lineRule="auto"/>
        <w:jc w:val="both"/>
      </w:pPr>
      <w:r>
        <w:t>Kiegészítő tevékenység: a saját produkciók tájoltatása.</w:t>
      </w:r>
    </w:p>
    <w:p w:rsidR="00861DE4" w:rsidRPr="00861DE4" w:rsidRDefault="00861DE4" w:rsidP="00BD0D21">
      <w:pPr>
        <w:spacing w:after="0" w:line="360" w:lineRule="auto"/>
        <w:jc w:val="both"/>
        <w:rPr>
          <w:b/>
        </w:rPr>
      </w:pPr>
    </w:p>
    <w:p w:rsidR="00861DE4" w:rsidRDefault="00BD0D21" w:rsidP="00861DE4">
      <w:pPr>
        <w:spacing w:after="0" w:line="360" w:lineRule="auto"/>
        <w:jc w:val="both"/>
      </w:pPr>
      <w:r>
        <w:t>További i</w:t>
      </w:r>
      <w:r w:rsidR="008B5E7B">
        <w:t>n</w:t>
      </w:r>
      <w:r>
        <w:t>f</w:t>
      </w:r>
      <w:r w:rsidR="008B5E7B">
        <w:t>or</w:t>
      </w:r>
      <w:r>
        <w:t>máció</w:t>
      </w:r>
      <w:r w:rsidR="008B5E7B">
        <w:t xml:space="preserve"> az Ügynökségről</w:t>
      </w:r>
      <w:r>
        <w:t xml:space="preserve">: </w:t>
      </w:r>
      <w:hyperlink r:id="rId12" w:history="1">
        <w:r w:rsidR="00861DE4" w:rsidRPr="00BF3CF7">
          <w:rPr>
            <w:rStyle w:val="Hiperhivatkozs"/>
          </w:rPr>
          <w:t>www.pentaton.hu</w:t>
        </w:r>
      </w:hyperlink>
    </w:p>
    <w:p w:rsidR="00E40042" w:rsidRPr="00F67A51" w:rsidRDefault="00E40042" w:rsidP="00861DE4">
      <w:p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000000"/>
          <w:lang w:eastAsia="hu-HU"/>
        </w:rPr>
      </w:pPr>
    </w:p>
    <w:p w:rsidR="001E1F8C" w:rsidRPr="001E1F8C" w:rsidRDefault="001E1F8C" w:rsidP="00F67A5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lang w:eastAsia="hu-HU"/>
        </w:rPr>
      </w:pPr>
      <w:r w:rsidRPr="00F67A51">
        <w:rPr>
          <w:rFonts w:eastAsia="Times New Roman" w:cs="Tahoma"/>
          <w:b/>
          <w:bCs/>
          <w:color w:val="000000"/>
          <w:lang w:eastAsia="hu-HU"/>
        </w:rPr>
        <w:t>Pályázati feltételek:</w:t>
      </w:r>
    </w:p>
    <w:p w:rsidR="001E1F8C" w:rsidRPr="00F67A51" w:rsidRDefault="001E1F8C" w:rsidP="00F67A51">
      <w:pPr>
        <w:pStyle w:val="Listaszerbekezds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lang w:eastAsia="hu-HU"/>
        </w:rPr>
      </w:pPr>
      <w:r w:rsidRPr="00F67A51">
        <w:rPr>
          <w:rFonts w:eastAsia="Times New Roman" w:cs="Tahoma"/>
          <w:color w:val="000000"/>
          <w:lang w:eastAsia="hu-HU"/>
        </w:rPr>
        <w:t>Nevezési díj nincs.</w:t>
      </w:r>
    </w:p>
    <w:p w:rsidR="001E1F8C" w:rsidRPr="00F67A51" w:rsidRDefault="001E1F8C" w:rsidP="00F67A51">
      <w:pPr>
        <w:pStyle w:val="Listaszerbekezds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lang w:eastAsia="hu-HU"/>
        </w:rPr>
      </w:pPr>
      <w:r w:rsidRPr="00F67A51">
        <w:rPr>
          <w:rFonts w:eastAsia="Times New Roman" w:cs="Tahoma"/>
          <w:color w:val="000000"/>
          <w:lang w:eastAsia="hu-HU"/>
        </w:rPr>
        <w:t>Egy pályázó több pályamunkával is nevezhet, de más pályázatra, versenyre benyújtott alkotások nem fogadhatók el.</w:t>
      </w:r>
    </w:p>
    <w:p w:rsidR="00E078FB" w:rsidRPr="00F67A51" w:rsidRDefault="00E078FB" w:rsidP="00F67A51">
      <w:pPr>
        <w:pStyle w:val="Listaszerbekezds"/>
        <w:numPr>
          <w:ilvl w:val="0"/>
          <w:numId w:val="8"/>
        </w:numPr>
        <w:spacing w:after="0" w:line="360" w:lineRule="auto"/>
        <w:jc w:val="both"/>
      </w:pPr>
      <w:r w:rsidRPr="00F67A51">
        <w:t>A pályázat elemeire nem bontható, azaz csak a kiírásban szereplő valamennyi kitételt teljesítő pályázat nyújtható be, a pályázó azonban jogosult alvállalkozót bevonni a pályázat elkészítéséhez.</w:t>
      </w:r>
    </w:p>
    <w:p w:rsidR="00E078FB" w:rsidRPr="001E1F8C" w:rsidRDefault="00E078FB" w:rsidP="00F67A5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lang w:eastAsia="hu-HU"/>
        </w:rPr>
      </w:pPr>
    </w:p>
    <w:p w:rsidR="001E1F8C" w:rsidRPr="00F67A51" w:rsidRDefault="001E1F8C" w:rsidP="00F67A51">
      <w:pPr>
        <w:pStyle w:val="Listaszerbekezds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lang w:eastAsia="hu-HU"/>
        </w:rPr>
      </w:pPr>
      <w:r w:rsidRPr="00F67A51">
        <w:rPr>
          <w:rFonts w:eastAsia="Times New Roman" w:cs="Tahoma"/>
          <w:color w:val="000000"/>
          <w:lang w:eastAsia="hu-HU"/>
        </w:rPr>
        <w:t xml:space="preserve">A pályázó felelősséget vállal azért, hogy a pályázat anyaga saját műve, mellyel semmilyen szerzői és egyéb jogokat nem sért, továbbá kijelenti, hogy bármilyen, esetleges jogsértésből adódó kárért felel. A feltétel megsértése esetén a pályázat érvénytelen, amennyiben pedig az eredményhirdetés után derül fény a jogsértésre, a pályázó köteles a </w:t>
      </w:r>
      <w:r w:rsidR="00E078FB" w:rsidRPr="00F67A51">
        <w:rPr>
          <w:rFonts w:eastAsia="Times New Roman" w:cs="Tahoma"/>
          <w:color w:val="000000"/>
          <w:lang w:eastAsia="hu-HU"/>
        </w:rPr>
        <w:t xml:space="preserve">megbízási </w:t>
      </w:r>
      <w:r w:rsidRPr="00F67A51">
        <w:rPr>
          <w:rFonts w:eastAsia="Times New Roman" w:cs="Tahoma"/>
          <w:color w:val="000000"/>
          <w:lang w:eastAsia="hu-HU"/>
        </w:rPr>
        <w:t>díjat visszaszolgáltatni.</w:t>
      </w:r>
    </w:p>
    <w:p w:rsidR="001E1F8C" w:rsidRPr="00F67A51" w:rsidRDefault="001E1F8C" w:rsidP="00F67A51">
      <w:pPr>
        <w:pStyle w:val="Listaszerbekezds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lang w:eastAsia="hu-HU"/>
        </w:rPr>
      </w:pPr>
      <w:r w:rsidRPr="00F67A51">
        <w:rPr>
          <w:rFonts w:eastAsia="Times New Roman" w:cs="Tahoma"/>
          <w:color w:val="000000"/>
          <w:lang w:eastAsia="hu-HU"/>
        </w:rPr>
        <w:t>Érvényes pályázatnak a lent</w:t>
      </w:r>
      <w:r w:rsidR="00E078FB" w:rsidRPr="00F67A51">
        <w:rPr>
          <w:rFonts w:eastAsia="Times New Roman" w:cs="Tahoma"/>
          <w:color w:val="000000"/>
          <w:lang w:eastAsia="hu-HU"/>
        </w:rPr>
        <w:t xml:space="preserve"> jelzett határidőig, a grafikai elemek tekintetében </w:t>
      </w:r>
      <w:proofErr w:type="spellStart"/>
      <w:r w:rsidR="00E078FB" w:rsidRPr="00F67A51">
        <w:rPr>
          <w:rFonts w:eastAsia="Times New Roman" w:cs="Tahoma"/>
          <w:color w:val="000000"/>
          <w:lang w:eastAsia="hu-HU"/>
        </w:rPr>
        <w:t>jpg</w:t>
      </w:r>
      <w:proofErr w:type="spellEnd"/>
      <w:r w:rsidR="00E078FB" w:rsidRPr="00F67A51">
        <w:rPr>
          <w:rFonts w:eastAsia="Times New Roman" w:cs="Tahoma"/>
          <w:color w:val="000000"/>
          <w:lang w:eastAsia="hu-HU"/>
        </w:rPr>
        <w:t xml:space="preserve"> vagy </w:t>
      </w:r>
      <w:proofErr w:type="spellStart"/>
      <w:r w:rsidR="00E078FB" w:rsidRPr="00F67A51">
        <w:rPr>
          <w:rFonts w:eastAsia="Times New Roman" w:cs="Tahoma"/>
          <w:color w:val="000000"/>
          <w:lang w:eastAsia="hu-HU"/>
        </w:rPr>
        <w:t>pdf</w:t>
      </w:r>
      <w:proofErr w:type="spellEnd"/>
      <w:r w:rsidRPr="00F67A51">
        <w:rPr>
          <w:rFonts w:eastAsia="Times New Roman" w:cs="Tahoma"/>
          <w:color w:val="000000"/>
          <w:lang w:eastAsia="hu-HU"/>
        </w:rPr>
        <w:t xml:space="preserve"> formátumban beérkező teljes pályaművek tekinthetők:</w:t>
      </w:r>
      <w:r w:rsidR="00E40042" w:rsidRPr="00F67A51">
        <w:rPr>
          <w:rFonts w:eastAsia="Times New Roman" w:cs="Tahoma"/>
          <w:color w:val="000000"/>
          <w:lang w:eastAsia="hu-HU"/>
        </w:rPr>
        <w:t xml:space="preserve"> </w:t>
      </w:r>
      <w:r w:rsidRPr="00F67A51">
        <w:rPr>
          <w:rFonts w:eastAsia="Times New Roman" w:cs="Tahoma"/>
          <w:color w:val="000000"/>
          <w:lang w:eastAsia="hu-HU"/>
        </w:rPr>
        <w:t>digitális formában, CD/DVD adathordozóra írva és mellette 1 példány nyomtatott formátumban. (Amennyiben a pályázó egyedi fontokat használ, kérjük azok mellékelését is az adathordozóra.)</w:t>
      </w:r>
    </w:p>
    <w:p w:rsidR="00A45372" w:rsidRPr="00F67A51" w:rsidRDefault="00A45372" w:rsidP="00F67A51">
      <w:pPr>
        <w:spacing w:after="0" w:line="360" w:lineRule="auto"/>
        <w:jc w:val="both"/>
      </w:pPr>
    </w:p>
    <w:p w:rsidR="001C566F" w:rsidRPr="00F67A51" w:rsidRDefault="001C566F" w:rsidP="00F67A51">
      <w:pPr>
        <w:spacing w:after="0" w:line="360" w:lineRule="auto"/>
        <w:jc w:val="both"/>
        <w:rPr>
          <w:b/>
        </w:rPr>
      </w:pPr>
      <w:r w:rsidRPr="00F67A51">
        <w:rPr>
          <w:b/>
        </w:rPr>
        <w:t>A pályázathoz kötelezően csatolandó dokumentáció:</w:t>
      </w:r>
    </w:p>
    <w:p w:rsidR="001C566F" w:rsidRPr="00F67A51" w:rsidRDefault="001C566F" w:rsidP="00F67A51">
      <w:pPr>
        <w:pStyle w:val="Listaszerbekezds"/>
        <w:numPr>
          <w:ilvl w:val="0"/>
          <w:numId w:val="10"/>
        </w:numPr>
        <w:spacing w:after="0" w:line="360" w:lineRule="auto"/>
        <w:jc w:val="both"/>
      </w:pPr>
      <w:r w:rsidRPr="00F67A51">
        <w:t>Részletes árajánlat,</w:t>
      </w:r>
    </w:p>
    <w:p w:rsidR="001C566F" w:rsidRPr="00F67A51" w:rsidRDefault="001C566F" w:rsidP="00F67A51">
      <w:pPr>
        <w:pStyle w:val="Listaszerbekezds"/>
        <w:numPr>
          <w:ilvl w:val="0"/>
          <w:numId w:val="10"/>
        </w:numPr>
        <w:spacing w:after="0" w:line="360" w:lineRule="auto"/>
        <w:jc w:val="both"/>
      </w:pPr>
      <w:r w:rsidRPr="00F67A51">
        <w:t xml:space="preserve">Referencialista, amely tartalmaz két darab, 2 évnél nem régebbi referenciát. </w:t>
      </w:r>
    </w:p>
    <w:p w:rsidR="001C566F" w:rsidRPr="00F67A51" w:rsidRDefault="001C566F" w:rsidP="00F67A51">
      <w:pPr>
        <w:pStyle w:val="Listaszerbekezds"/>
        <w:numPr>
          <w:ilvl w:val="0"/>
          <w:numId w:val="10"/>
        </w:numPr>
        <w:spacing w:after="0" w:line="360" w:lineRule="auto"/>
        <w:jc w:val="both"/>
      </w:pPr>
      <w:r w:rsidRPr="00F67A51">
        <w:t xml:space="preserve">A pályázathoz csatolni szükséges továbbá a jelen kiírás mellékletét képező nyilatkozatot, mellyel pályázó elfogadja a pályázati kiírásban foglalt feltételeket és aláveti magát a kiíró döntésének. </w:t>
      </w:r>
    </w:p>
    <w:p w:rsidR="001C566F" w:rsidRPr="00F67A51" w:rsidRDefault="001C566F" w:rsidP="00F67A51">
      <w:pPr>
        <w:spacing w:after="0" w:line="360" w:lineRule="auto"/>
        <w:jc w:val="both"/>
      </w:pPr>
    </w:p>
    <w:p w:rsidR="00E40042" w:rsidRPr="00F67A51" w:rsidRDefault="00E40042" w:rsidP="00F67A51">
      <w:pPr>
        <w:spacing w:after="0" w:line="360" w:lineRule="auto"/>
        <w:jc w:val="both"/>
      </w:pPr>
      <w:r w:rsidRPr="00F67A51">
        <w:rPr>
          <w:b/>
        </w:rPr>
        <w:t>Pályázat benyújtásának módja:</w:t>
      </w:r>
      <w:r w:rsidRPr="00F67A51">
        <w:t xml:space="preserve"> a pályamunkákat kérjük, hogy postai úton vagy személyesen leadni szíveskedjenek a következő címre: Pentaton Kft. 1052 Budapest, Szervita tér 5. </w:t>
      </w:r>
    </w:p>
    <w:p w:rsidR="00E40042" w:rsidRPr="00F67A51" w:rsidRDefault="00E40042" w:rsidP="00F67A51">
      <w:pPr>
        <w:spacing w:after="0" w:line="360" w:lineRule="auto"/>
        <w:jc w:val="both"/>
      </w:pPr>
      <w:r w:rsidRPr="00F67A51">
        <w:rPr>
          <w:b/>
        </w:rPr>
        <w:t>Pályázati kapcsolattartó:</w:t>
      </w:r>
      <w:r w:rsidRPr="00F67A51">
        <w:t xml:space="preserve"> </w:t>
      </w:r>
      <w:proofErr w:type="spellStart"/>
      <w:r w:rsidRPr="00F67A51">
        <w:t>Mikóczy</w:t>
      </w:r>
      <w:proofErr w:type="spellEnd"/>
      <w:r w:rsidRPr="00F67A51">
        <w:t xml:space="preserve"> Anita </w:t>
      </w:r>
      <w:hyperlink r:id="rId13" w:history="1">
        <w:r w:rsidRPr="00F67A51">
          <w:rPr>
            <w:rStyle w:val="Hiperhivatkozs"/>
          </w:rPr>
          <w:t>mikoczy@pentaton.hu</w:t>
        </w:r>
      </w:hyperlink>
    </w:p>
    <w:p w:rsidR="00E40042" w:rsidRPr="00F67A51" w:rsidRDefault="00E40042" w:rsidP="00F67A51">
      <w:pPr>
        <w:spacing w:after="0" w:line="360" w:lineRule="auto"/>
        <w:jc w:val="both"/>
      </w:pPr>
    </w:p>
    <w:p w:rsidR="00E40042" w:rsidRPr="00F67A51" w:rsidRDefault="00E40042" w:rsidP="00F67A51">
      <w:pPr>
        <w:spacing w:after="0" w:line="360" w:lineRule="auto"/>
        <w:jc w:val="both"/>
      </w:pPr>
      <w:r w:rsidRPr="00F67A51">
        <w:rPr>
          <w:b/>
        </w:rPr>
        <w:t>A pályázat kiírásának időpontja:</w:t>
      </w:r>
      <w:r w:rsidRPr="00F67A51">
        <w:t xml:space="preserve"> 2013. december 13. péntek</w:t>
      </w:r>
    </w:p>
    <w:p w:rsidR="00E40042" w:rsidRPr="00F67A51" w:rsidRDefault="00E40042" w:rsidP="00F67A51">
      <w:pPr>
        <w:spacing w:after="0" w:line="360" w:lineRule="auto"/>
        <w:jc w:val="both"/>
      </w:pPr>
      <w:r w:rsidRPr="00F67A51">
        <w:rPr>
          <w:b/>
        </w:rPr>
        <w:t xml:space="preserve"> Pályázat beérkezési határideje:</w:t>
      </w:r>
      <w:r w:rsidRPr="00F67A51">
        <w:t xml:space="preserve"> 2014. január 20. hétfő éjfélig</w:t>
      </w:r>
    </w:p>
    <w:p w:rsidR="00E078FB" w:rsidRPr="00F67A51" w:rsidRDefault="00E078FB" w:rsidP="00F67A51">
      <w:pPr>
        <w:spacing w:after="0" w:line="360" w:lineRule="auto"/>
        <w:jc w:val="both"/>
        <w:rPr>
          <w:i/>
        </w:rPr>
      </w:pPr>
      <w:r w:rsidRPr="00F67A51">
        <w:rPr>
          <w:i/>
        </w:rPr>
        <w:t xml:space="preserve">A pályázat leadását követően az Ügynökség a pályázót hiánypótlásra kérheti. A pályázati döntés ellen jogorvoslatnak nincs helye. </w:t>
      </w:r>
    </w:p>
    <w:p w:rsidR="00E40042" w:rsidRPr="00F67A51" w:rsidRDefault="00E40042" w:rsidP="00F67A51">
      <w:pPr>
        <w:spacing w:after="0" w:line="360" w:lineRule="auto"/>
        <w:jc w:val="both"/>
      </w:pPr>
      <w:r w:rsidRPr="00F67A51">
        <w:rPr>
          <w:b/>
        </w:rPr>
        <w:lastRenderedPageBreak/>
        <w:t xml:space="preserve">A pályázat elbírálása: </w:t>
      </w:r>
      <w:r w:rsidR="00F67A51" w:rsidRPr="00F67A51">
        <w:t>a</w:t>
      </w:r>
      <w:r w:rsidRPr="00F67A51">
        <w:t xml:space="preserve"> beérkezett pályázatokat a Kiíró a beadási határidőt követően értékeli és bírálja el, a következő szempontok szerint: </w:t>
      </w:r>
    </w:p>
    <w:p w:rsidR="00E40042" w:rsidRPr="00F67A51" w:rsidRDefault="00E40042" w:rsidP="00F67A51">
      <w:pPr>
        <w:pStyle w:val="Listaszerbekezds"/>
        <w:numPr>
          <w:ilvl w:val="0"/>
          <w:numId w:val="11"/>
        </w:numPr>
        <w:spacing w:after="0" w:line="360" w:lineRule="auto"/>
        <w:jc w:val="both"/>
      </w:pPr>
      <w:r w:rsidRPr="00F67A51">
        <w:t xml:space="preserve">A felhívásban szereplő követelmények teljesítése, </w:t>
      </w:r>
    </w:p>
    <w:p w:rsidR="00E40042" w:rsidRPr="00F67A51" w:rsidRDefault="00E40042" w:rsidP="00F67A51">
      <w:pPr>
        <w:pStyle w:val="Listaszerbekezds"/>
        <w:numPr>
          <w:ilvl w:val="0"/>
          <w:numId w:val="11"/>
        </w:numPr>
        <w:spacing w:after="0" w:line="360" w:lineRule="auto"/>
        <w:jc w:val="both"/>
      </w:pPr>
      <w:r w:rsidRPr="00F67A51">
        <w:t xml:space="preserve">Az Ügynökség sajátosságainak megjelenítése a pályamunkában, </w:t>
      </w:r>
    </w:p>
    <w:p w:rsidR="00E40042" w:rsidRPr="00F67A51" w:rsidRDefault="00E40042" w:rsidP="00F67A51">
      <w:pPr>
        <w:pStyle w:val="Listaszerbekezds"/>
        <w:numPr>
          <w:ilvl w:val="0"/>
          <w:numId w:val="11"/>
        </w:numPr>
        <w:spacing w:after="0" w:line="360" w:lineRule="auto"/>
        <w:jc w:val="both"/>
      </w:pPr>
      <w:r w:rsidRPr="00F67A51">
        <w:t xml:space="preserve">Az ötlet eredetisége, frissessége. </w:t>
      </w:r>
    </w:p>
    <w:p w:rsidR="00E40042" w:rsidRPr="00F67A51" w:rsidRDefault="00E40042" w:rsidP="00F67A51">
      <w:pPr>
        <w:spacing w:after="0" w:line="360" w:lineRule="auto"/>
        <w:jc w:val="both"/>
      </w:pPr>
      <w:r w:rsidRPr="00F67A51">
        <w:t xml:space="preserve"> </w:t>
      </w:r>
    </w:p>
    <w:p w:rsidR="00E40042" w:rsidRPr="00F67A51" w:rsidRDefault="00E40042" w:rsidP="00F67A51">
      <w:pPr>
        <w:spacing w:after="0" w:line="360" w:lineRule="auto"/>
        <w:jc w:val="both"/>
      </w:pPr>
      <w:r w:rsidRPr="00F67A51">
        <w:rPr>
          <w:b/>
        </w:rPr>
        <w:t>A pályázat díjazása:</w:t>
      </w:r>
      <w:r w:rsidRPr="00F67A51">
        <w:t xml:space="preserve"> </w:t>
      </w:r>
    </w:p>
    <w:p w:rsidR="00E40042" w:rsidRPr="00F67A51" w:rsidRDefault="00E40042" w:rsidP="00F67A51">
      <w:pPr>
        <w:spacing w:after="0" w:line="360" w:lineRule="auto"/>
        <w:jc w:val="both"/>
      </w:pPr>
      <w:r w:rsidRPr="00F67A51">
        <w:t>A díjnyertes pályáz</w:t>
      </w:r>
      <w:r w:rsidR="001C566F" w:rsidRPr="00F67A51">
        <w:t xml:space="preserve">óval az Ügynökség </w:t>
      </w:r>
      <w:r w:rsidR="00F67A51" w:rsidRPr="00F67A51">
        <w:t xml:space="preserve">megbízási és felhasználási </w:t>
      </w:r>
      <w:r w:rsidR="001C566F" w:rsidRPr="00F67A51">
        <w:t xml:space="preserve">szerződést köt, a pályázó által megadott árajánlat szerinti összegekkel. </w:t>
      </w:r>
    </w:p>
    <w:p w:rsidR="00E078FB" w:rsidRPr="00F67A51" w:rsidRDefault="00E40042" w:rsidP="00F67A51">
      <w:pPr>
        <w:spacing w:after="0" w:line="360" w:lineRule="auto"/>
        <w:jc w:val="both"/>
      </w:pPr>
      <w:r w:rsidRPr="00F67A51">
        <w:t xml:space="preserve">A Pentaton Koncert- és Művészügynökség - nem kötelező módon - a nyertes pályázóval az arculat várható további, fent említett megjelenítési formáinak tervezésére szerződést köthet. </w:t>
      </w:r>
      <w:r w:rsidRPr="00F67A51">
        <w:cr/>
      </w:r>
      <w:r w:rsidR="00E078FB" w:rsidRPr="00F67A51">
        <w:t xml:space="preserve">Amennyiben a nyertes pályázat felhasználása során </w:t>
      </w:r>
      <w:r w:rsidR="001C566F" w:rsidRPr="00F67A51">
        <w:t>az Ügynökség</w:t>
      </w:r>
      <w:r w:rsidR="00E078FB" w:rsidRPr="00F67A51">
        <w:t xml:space="preserve"> részéről felmerül a módosítás igénye, a pályázó vállalja a módosítások elvégzését. </w:t>
      </w:r>
    </w:p>
    <w:p w:rsidR="00E078FB" w:rsidRPr="00F67A51" w:rsidRDefault="00E078FB" w:rsidP="00F67A51">
      <w:pPr>
        <w:spacing w:after="0" w:line="360" w:lineRule="auto"/>
        <w:jc w:val="both"/>
      </w:pPr>
      <w:r w:rsidRPr="00F67A51">
        <w:t xml:space="preserve">A nyertes pályázó kötelezi magát, hogy a pályázat eredményhirdetését, illetve az arról szóló értesítés kézhezvételét követő 10 </w:t>
      </w:r>
      <w:r w:rsidR="00F67A51">
        <w:t>munka</w:t>
      </w:r>
      <w:r w:rsidRPr="00F67A51">
        <w:t>napon belül a felhasználási szerződés megkötésével egyidejűleg a teljes pályázati anyagot (</w:t>
      </w:r>
      <w:r w:rsidR="001C566F" w:rsidRPr="00F67A51">
        <w:rPr>
          <w:rFonts w:eastAsia="Times New Roman" w:cs="Tahoma"/>
          <w:color w:val="000000"/>
          <w:lang w:eastAsia="hu-HU"/>
        </w:rPr>
        <w:t>logót</w:t>
      </w:r>
      <w:r w:rsidR="001C566F" w:rsidRPr="001E1F8C">
        <w:rPr>
          <w:rFonts w:eastAsia="Times New Roman" w:cs="Tahoma"/>
          <w:color w:val="000000"/>
          <w:lang w:eastAsia="hu-HU"/>
        </w:rPr>
        <w:t xml:space="preserve"> vektoros: EPS, CDR, AI; további arculati elemek</w:t>
      </w:r>
      <w:r w:rsidR="001C566F" w:rsidRPr="00F67A51">
        <w:rPr>
          <w:rFonts w:eastAsia="Times New Roman" w:cs="Tahoma"/>
          <w:color w:val="000000"/>
          <w:lang w:eastAsia="hu-HU"/>
        </w:rPr>
        <w:t>et le</w:t>
      </w:r>
      <w:r w:rsidR="00F67A51">
        <w:rPr>
          <w:rFonts w:eastAsia="Times New Roman" w:cs="Tahoma"/>
          <w:color w:val="000000"/>
          <w:lang w:eastAsia="hu-HU"/>
        </w:rPr>
        <w:t xml:space="preserve">galább 300 </w:t>
      </w:r>
      <w:proofErr w:type="spellStart"/>
      <w:r w:rsidR="00F67A51">
        <w:rPr>
          <w:rFonts w:eastAsia="Times New Roman" w:cs="Tahoma"/>
          <w:color w:val="000000"/>
          <w:lang w:eastAsia="hu-HU"/>
        </w:rPr>
        <w:t>dpi-is</w:t>
      </w:r>
      <w:proofErr w:type="spellEnd"/>
      <w:r w:rsidR="00F67A51">
        <w:rPr>
          <w:rFonts w:eastAsia="Times New Roman" w:cs="Tahoma"/>
          <w:color w:val="000000"/>
          <w:lang w:eastAsia="hu-HU"/>
        </w:rPr>
        <w:t xml:space="preserve"> </w:t>
      </w:r>
      <w:proofErr w:type="spellStart"/>
      <w:r w:rsidR="00F67A51">
        <w:rPr>
          <w:rFonts w:eastAsia="Times New Roman" w:cs="Tahoma"/>
          <w:color w:val="000000"/>
          <w:lang w:eastAsia="hu-HU"/>
        </w:rPr>
        <w:t>jpg</w:t>
      </w:r>
      <w:proofErr w:type="spellEnd"/>
      <w:r w:rsidR="00F67A51">
        <w:rPr>
          <w:rFonts w:eastAsia="Times New Roman" w:cs="Tahoma"/>
          <w:color w:val="000000"/>
          <w:lang w:eastAsia="hu-HU"/>
        </w:rPr>
        <w:t xml:space="preserve">, </w:t>
      </w:r>
      <w:proofErr w:type="spellStart"/>
      <w:r w:rsidR="00F67A51">
        <w:rPr>
          <w:rFonts w:eastAsia="Times New Roman" w:cs="Tahoma"/>
          <w:color w:val="000000"/>
          <w:lang w:eastAsia="hu-HU"/>
        </w:rPr>
        <w:t>pdf</w:t>
      </w:r>
      <w:proofErr w:type="spellEnd"/>
      <w:r w:rsidR="00F67A51">
        <w:rPr>
          <w:rFonts w:eastAsia="Times New Roman" w:cs="Tahoma"/>
          <w:color w:val="000000"/>
          <w:lang w:eastAsia="hu-HU"/>
        </w:rPr>
        <w:t xml:space="preserve">, </w:t>
      </w:r>
      <w:proofErr w:type="spellStart"/>
      <w:r w:rsidR="00F67A51">
        <w:rPr>
          <w:rFonts w:eastAsia="Times New Roman" w:cs="Tahoma"/>
          <w:color w:val="000000"/>
          <w:lang w:eastAsia="hu-HU"/>
        </w:rPr>
        <w:t>psd</w:t>
      </w:r>
      <w:proofErr w:type="spellEnd"/>
      <w:r w:rsidR="00F67A51">
        <w:rPr>
          <w:rFonts w:eastAsia="Times New Roman" w:cs="Tahoma"/>
          <w:color w:val="000000"/>
          <w:lang w:eastAsia="hu-HU"/>
        </w:rPr>
        <w:t xml:space="preserve">, </w:t>
      </w:r>
      <w:r w:rsidRPr="00F67A51">
        <w:t xml:space="preserve">a </w:t>
      </w:r>
      <w:proofErr w:type="spellStart"/>
      <w:r w:rsidRPr="00F67A51">
        <w:t>honlaptervet</w:t>
      </w:r>
      <w:proofErr w:type="spellEnd"/>
      <w:r w:rsidRPr="00F67A51">
        <w:t xml:space="preserve"> kompatibilis sablon</w:t>
      </w:r>
      <w:r w:rsidR="001C566F" w:rsidRPr="00F67A51">
        <w:t xml:space="preserve"> formájában az Ügynökségnek </w:t>
      </w:r>
      <w:r w:rsidRPr="00F67A51">
        <w:t>átadja,</w:t>
      </w:r>
      <w:r w:rsidR="001C566F" w:rsidRPr="00F67A51">
        <w:t xml:space="preserve"> illetve a kapcsolódó jogokat az Ügynökségnek </w:t>
      </w:r>
      <w:r w:rsidRPr="00F67A51">
        <w:t xml:space="preserve">kizárólagosan, harmadik személynek tovább engedélyezhető módon engedélyezi. </w:t>
      </w:r>
    </w:p>
    <w:p w:rsidR="001C566F" w:rsidRPr="00F67A51" w:rsidRDefault="001C566F" w:rsidP="00F67A51">
      <w:pPr>
        <w:spacing w:after="0" w:line="360" w:lineRule="auto"/>
        <w:jc w:val="both"/>
      </w:pPr>
    </w:p>
    <w:p w:rsidR="00E40042" w:rsidRDefault="00E40042" w:rsidP="00F67A51">
      <w:pPr>
        <w:spacing w:after="0" w:line="360" w:lineRule="auto"/>
        <w:jc w:val="both"/>
      </w:pPr>
      <w:r w:rsidRPr="00F67A51">
        <w:t xml:space="preserve">A pályázat kiírója a hozzá benyújtott pályaműveket nem őrzi meg, nem tárolja, felelősséget e tekintetben nem vállal. </w:t>
      </w:r>
      <w:r w:rsidRPr="00F67A51">
        <w:cr/>
      </w:r>
    </w:p>
    <w:p w:rsidR="00F67A51" w:rsidRDefault="00F67A51" w:rsidP="00F67A51">
      <w:pPr>
        <w:spacing w:after="0" w:line="360" w:lineRule="auto"/>
        <w:jc w:val="both"/>
      </w:pPr>
    </w:p>
    <w:p w:rsidR="00F67A51" w:rsidRDefault="00F67A51" w:rsidP="00F67A51">
      <w:pPr>
        <w:spacing w:after="0" w:line="360" w:lineRule="auto"/>
        <w:jc w:val="both"/>
      </w:pPr>
      <w:r>
        <w:t>Budapest, 2013. december 13.</w:t>
      </w:r>
    </w:p>
    <w:p w:rsidR="00F67A51" w:rsidRDefault="00F67A51" w:rsidP="00F67A51">
      <w:pPr>
        <w:spacing w:after="0" w:line="360" w:lineRule="auto"/>
        <w:jc w:val="both"/>
      </w:pPr>
    </w:p>
    <w:p w:rsidR="00F67A51" w:rsidRDefault="00F67A51" w:rsidP="00F67A51">
      <w:pPr>
        <w:spacing w:after="0" w:line="360" w:lineRule="auto"/>
        <w:jc w:val="both"/>
      </w:pPr>
    </w:p>
    <w:p w:rsidR="00F67A51" w:rsidRDefault="00F67A51" w:rsidP="00F67A51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:rsidR="00F67A51" w:rsidRDefault="00F67A51" w:rsidP="00F67A51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Lőrinczy</w:t>
      </w:r>
      <w:proofErr w:type="spellEnd"/>
      <w:r>
        <w:t xml:space="preserve"> György ügyvezető igazgató</w:t>
      </w:r>
    </w:p>
    <w:p w:rsidR="00F67A51" w:rsidRPr="00F67A51" w:rsidRDefault="00F67A51" w:rsidP="00F67A51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Pentaton Koncert- és Művészügynökség Kft.</w:t>
      </w:r>
      <w:r>
        <w:tab/>
      </w:r>
    </w:p>
    <w:p w:rsidR="00E40042" w:rsidRDefault="00F67A51" w:rsidP="00E400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042" w:rsidRDefault="00E40042" w:rsidP="00F11002"/>
    <w:p w:rsidR="00E40042" w:rsidRDefault="00E40042" w:rsidP="00F11002"/>
    <w:p w:rsidR="00E40042" w:rsidRDefault="00E40042" w:rsidP="00F11002"/>
    <w:p w:rsidR="00E40042" w:rsidRDefault="00E40042" w:rsidP="00F11002"/>
    <w:p w:rsidR="00E40042" w:rsidRDefault="00E40042" w:rsidP="00F11002"/>
    <w:p w:rsidR="00E078FB" w:rsidRPr="00F67A51" w:rsidRDefault="00E078FB" w:rsidP="00384E32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b/>
        </w:rPr>
      </w:pPr>
      <w:r w:rsidRPr="00F67A51">
        <w:rPr>
          <w:b/>
        </w:rPr>
        <w:lastRenderedPageBreak/>
        <w:t>számú melléklet</w:t>
      </w:r>
    </w:p>
    <w:p w:rsidR="00E078FB" w:rsidRPr="00F67A51" w:rsidRDefault="00E078FB" w:rsidP="00F67A51">
      <w:pPr>
        <w:pStyle w:val="Listaszerbekezds"/>
        <w:spacing w:after="0" w:line="360" w:lineRule="auto"/>
        <w:jc w:val="both"/>
      </w:pPr>
    </w:p>
    <w:p w:rsidR="00F11002" w:rsidRPr="00F67A51" w:rsidRDefault="00F11002" w:rsidP="00F67A51">
      <w:pPr>
        <w:spacing w:after="0" w:line="360" w:lineRule="auto"/>
        <w:jc w:val="both"/>
      </w:pPr>
      <w:r w:rsidRPr="00F67A51">
        <w:t xml:space="preserve">A </w:t>
      </w:r>
      <w:r w:rsidRPr="00384E32">
        <w:rPr>
          <w:b/>
        </w:rPr>
        <w:t>levélpapír</w:t>
      </w:r>
      <w:r w:rsidR="00384E32" w:rsidRPr="00384E32">
        <w:rPr>
          <w:b/>
        </w:rPr>
        <w:t>, e-mail sablon</w:t>
      </w:r>
      <w:r w:rsidR="00C96968">
        <w:rPr>
          <w:b/>
        </w:rPr>
        <w:t>, Word fej- és lábléc</w:t>
      </w:r>
      <w:r w:rsidRPr="00F67A51">
        <w:t xml:space="preserve"> esetében a következő elérhetőségek, logók feltüntetése szükséges: </w:t>
      </w:r>
    </w:p>
    <w:p w:rsidR="00F11002" w:rsidRPr="00F67A51" w:rsidRDefault="00F11002" w:rsidP="00384E32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>A</w:t>
      </w:r>
      <w:r w:rsidR="00F67A51">
        <w:t>z Ügynökség logója,</w:t>
      </w:r>
    </w:p>
    <w:p w:rsidR="00F11002" w:rsidRPr="00F67A51" w:rsidRDefault="00F67A51" w:rsidP="00384E32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>A</w:t>
      </w:r>
      <w:r>
        <w:t xml:space="preserve">z Ügynökség </w:t>
      </w:r>
      <w:r w:rsidR="00F11002" w:rsidRPr="00F67A51">
        <w:t>címe, telefon- és faxszáma</w:t>
      </w:r>
      <w:r w:rsidR="00384E32">
        <w:t>, e-mail címe</w:t>
      </w:r>
      <w:r w:rsidR="00F11002" w:rsidRPr="00F67A51">
        <w:t xml:space="preserve"> (</w:t>
      </w:r>
      <w:r>
        <w:t>1052 Budapest, Szervita tér 5</w:t>
      </w:r>
      <w:proofErr w:type="gramStart"/>
      <w:r>
        <w:t>.,</w:t>
      </w:r>
      <w:proofErr w:type="gramEnd"/>
      <w:r>
        <w:t xml:space="preserve"> T</w:t>
      </w:r>
      <w:r w:rsidR="00F11002" w:rsidRPr="00F67A51">
        <w:t>el</w:t>
      </w:r>
      <w:r>
        <w:t>.</w:t>
      </w:r>
      <w:r w:rsidR="00F11002" w:rsidRPr="00F67A51">
        <w:t>:</w:t>
      </w:r>
      <w:r>
        <w:t xml:space="preserve"> +36</w:t>
      </w:r>
      <w:r w:rsidR="00F11002" w:rsidRPr="00F67A51">
        <w:t>-1-</w:t>
      </w:r>
      <w:r>
        <w:t>486-3334, F</w:t>
      </w:r>
      <w:r w:rsidR="00384E32">
        <w:t xml:space="preserve">ax: 06-1-342-47654, E-mail: </w:t>
      </w:r>
      <w:proofErr w:type="spellStart"/>
      <w:r w:rsidR="00384E32">
        <w:t>info</w:t>
      </w:r>
      <w:proofErr w:type="spellEnd"/>
      <w:r w:rsidR="00384E32">
        <w:t>@pentaton.hu),</w:t>
      </w:r>
    </w:p>
    <w:p w:rsidR="00F11002" w:rsidRPr="00F67A51" w:rsidRDefault="00384E32" w:rsidP="00384E32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>A</w:t>
      </w:r>
      <w:r>
        <w:t xml:space="preserve">z Ügynökség </w:t>
      </w:r>
      <w:r w:rsidR="00F11002" w:rsidRPr="00F67A51">
        <w:t>internetes elérhetőségei (www.</w:t>
      </w:r>
      <w:r>
        <w:t>pentaton</w:t>
      </w:r>
      <w:r w:rsidR="00F11002" w:rsidRPr="00F67A51">
        <w:t>.hu, www.facebook.com/</w:t>
      </w:r>
      <w:r>
        <w:t>pentaton</w:t>
      </w:r>
      <w:r w:rsidR="00F11002" w:rsidRPr="00F67A51">
        <w:t xml:space="preserve">) </w:t>
      </w:r>
    </w:p>
    <w:p w:rsidR="00F11002" w:rsidRPr="00F67A51" w:rsidRDefault="00F11002" w:rsidP="00F67A51">
      <w:pPr>
        <w:spacing w:after="0" w:line="360" w:lineRule="auto"/>
        <w:jc w:val="both"/>
      </w:pPr>
      <w:r w:rsidRPr="00F67A51">
        <w:t xml:space="preserve">A </w:t>
      </w:r>
      <w:r w:rsidRPr="00384E32">
        <w:rPr>
          <w:b/>
        </w:rPr>
        <w:t>névjegy</w:t>
      </w:r>
      <w:r w:rsidRPr="00F67A51">
        <w:t xml:space="preserve"> esetében a következő elérhetőségek, logók feltüntetése szükséges: </w:t>
      </w:r>
    </w:p>
    <w:p w:rsidR="00F11002" w:rsidRPr="00F67A51" w:rsidRDefault="00F11002" w:rsidP="00384E32">
      <w:pPr>
        <w:pStyle w:val="Listaszerbekezds"/>
        <w:numPr>
          <w:ilvl w:val="0"/>
          <w:numId w:val="13"/>
        </w:numPr>
        <w:spacing w:after="0" w:line="360" w:lineRule="auto"/>
        <w:jc w:val="both"/>
      </w:pPr>
      <w:r w:rsidRPr="00F67A51">
        <w:t>A munkatárs neve</w:t>
      </w:r>
      <w:r w:rsidR="00384E32">
        <w:t>,</w:t>
      </w:r>
      <w:r w:rsidRPr="00F67A51">
        <w:t xml:space="preserve"> </w:t>
      </w:r>
    </w:p>
    <w:p w:rsidR="00F11002" w:rsidRPr="00F67A51" w:rsidRDefault="00384E32" w:rsidP="00384E32">
      <w:pPr>
        <w:pStyle w:val="Listaszerbekezds"/>
        <w:numPr>
          <w:ilvl w:val="0"/>
          <w:numId w:val="13"/>
        </w:numPr>
        <w:spacing w:after="0" w:line="360" w:lineRule="auto"/>
        <w:jc w:val="both"/>
      </w:pPr>
      <w:r w:rsidRPr="00F67A51">
        <w:t>A</w:t>
      </w:r>
      <w:r>
        <w:t>z Ügynökség logója,</w:t>
      </w:r>
    </w:p>
    <w:p w:rsidR="00384E32" w:rsidRPr="00F67A51" w:rsidRDefault="00384E32" w:rsidP="00384E32">
      <w:pPr>
        <w:pStyle w:val="Listaszerbekezds"/>
        <w:numPr>
          <w:ilvl w:val="0"/>
          <w:numId w:val="13"/>
        </w:numPr>
        <w:spacing w:after="0" w:line="360" w:lineRule="auto"/>
        <w:jc w:val="both"/>
      </w:pPr>
      <w:r w:rsidRPr="00F67A51">
        <w:t>A</w:t>
      </w:r>
      <w:r>
        <w:t xml:space="preserve">z Ügynökség </w:t>
      </w:r>
      <w:r w:rsidRPr="00F67A51">
        <w:t>címe, telefon- és faxszáma (</w:t>
      </w:r>
      <w:r>
        <w:t>1052 Budapest, Szervita tér 5</w:t>
      </w:r>
      <w:proofErr w:type="gramStart"/>
      <w:r>
        <w:t>.,</w:t>
      </w:r>
      <w:proofErr w:type="gramEnd"/>
      <w:r>
        <w:t xml:space="preserve"> T</w:t>
      </w:r>
      <w:r w:rsidRPr="00F67A51">
        <w:t>el</w:t>
      </w:r>
      <w:r>
        <w:t>.</w:t>
      </w:r>
      <w:r w:rsidRPr="00F67A51">
        <w:t>:</w:t>
      </w:r>
      <w:r>
        <w:t xml:space="preserve"> +36</w:t>
      </w:r>
      <w:r w:rsidRPr="00F67A51">
        <w:t>-1-</w:t>
      </w:r>
      <w:r>
        <w:t>486-3334, Fax: 06-1-342-47654),</w:t>
      </w:r>
    </w:p>
    <w:p w:rsidR="00F11002" w:rsidRPr="00F67A51" w:rsidRDefault="00384E32" w:rsidP="00384E32">
      <w:pPr>
        <w:pStyle w:val="Listaszerbekezds"/>
        <w:numPr>
          <w:ilvl w:val="0"/>
          <w:numId w:val="13"/>
        </w:numPr>
        <w:spacing w:after="0" w:line="360" w:lineRule="auto"/>
        <w:jc w:val="both"/>
      </w:pPr>
      <w:r>
        <w:t>A munkatárs telefonszáma, mobilszáma,</w:t>
      </w:r>
    </w:p>
    <w:p w:rsidR="00F11002" w:rsidRPr="00F67A51" w:rsidRDefault="00F11002" w:rsidP="00384E32">
      <w:pPr>
        <w:pStyle w:val="Listaszerbekezds"/>
        <w:numPr>
          <w:ilvl w:val="0"/>
          <w:numId w:val="13"/>
        </w:numPr>
        <w:spacing w:after="0" w:line="360" w:lineRule="auto"/>
        <w:jc w:val="both"/>
      </w:pPr>
      <w:r w:rsidRPr="00F67A51">
        <w:t>A munkatárs e-mail címe</w:t>
      </w:r>
      <w:r w:rsidR="00384E32">
        <w:t>,</w:t>
      </w:r>
      <w:r w:rsidRPr="00F67A51">
        <w:t xml:space="preserve"> </w:t>
      </w:r>
    </w:p>
    <w:p w:rsidR="00384E32" w:rsidRPr="00F67A51" w:rsidRDefault="00384E32" w:rsidP="00384E32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>A</w:t>
      </w:r>
      <w:r>
        <w:t xml:space="preserve">z Ügynökség </w:t>
      </w:r>
      <w:r w:rsidRPr="00F67A51">
        <w:t>internetes elérhetőségei (www.</w:t>
      </w:r>
      <w:r>
        <w:t>pentaton</w:t>
      </w:r>
      <w:r w:rsidRPr="00F67A51">
        <w:t>.hu, www.facebook.com/</w:t>
      </w:r>
      <w:r>
        <w:t>pentaton</w:t>
      </w:r>
      <w:r w:rsidRPr="00F67A51">
        <w:t xml:space="preserve">) </w:t>
      </w:r>
    </w:p>
    <w:p w:rsidR="00F11002" w:rsidRPr="00F67A51" w:rsidRDefault="00F11002" w:rsidP="00F67A51">
      <w:pPr>
        <w:spacing w:after="0" w:line="360" w:lineRule="auto"/>
        <w:jc w:val="both"/>
      </w:pPr>
    </w:p>
    <w:p w:rsidR="00F11002" w:rsidRPr="00384E32" w:rsidRDefault="00F11002" w:rsidP="00F67A51">
      <w:pPr>
        <w:spacing w:after="0" w:line="360" w:lineRule="auto"/>
        <w:jc w:val="both"/>
        <w:rPr>
          <w:b/>
        </w:rPr>
      </w:pPr>
      <w:r w:rsidRPr="00384E32">
        <w:rPr>
          <w:b/>
        </w:rPr>
        <w:t xml:space="preserve">Honlap </w:t>
      </w:r>
    </w:p>
    <w:p w:rsidR="00F11002" w:rsidRPr="00F67A51" w:rsidRDefault="00F11002" w:rsidP="00725685">
      <w:pPr>
        <w:spacing w:after="0" w:line="360" w:lineRule="auto"/>
        <w:jc w:val="both"/>
      </w:pPr>
      <w:r w:rsidRPr="00F67A51">
        <w:t xml:space="preserve">A honlap arculata a következők mentén készüljön: </w:t>
      </w:r>
      <w:r w:rsidR="00725685">
        <w:t>k</w:t>
      </w:r>
      <w:r w:rsidRPr="00F67A51">
        <w:t xml:space="preserve">ötelező arculati elemként tartalmazza a logót, </w:t>
      </w:r>
      <w:r w:rsidR="00725685">
        <w:t>az Ügynökség</w:t>
      </w:r>
      <w:r w:rsidRPr="00F67A51">
        <w:t xml:space="preserve"> megnevezését</w:t>
      </w:r>
      <w:r w:rsidR="00725685">
        <w:t xml:space="preserve"> (ha a logó nem tartalmazza).</w:t>
      </w:r>
      <w:r w:rsidRPr="00F67A51">
        <w:t xml:space="preserve"> </w:t>
      </w:r>
    </w:p>
    <w:p w:rsidR="00F11002" w:rsidRDefault="00725685" w:rsidP="00F67A51">
      <w:pPr>
        <w:spacing w:after="0" w:line="360" w:lineRule="auto"/>
        <w:jc w:val="both"/>
      </w:pPr>
      <w:r>
        <w:t>Tervezett menüpontok</w:t>
      </w:r>
      <w:r w:rsidR="00D372CD" w:rsidRPr="00D345F6">
        <w:rPr>
          <w:color w:val="000000" w:themeColor="text1"/>
        </w:rPr>
        <w:t>:</w:t>
      </w:r>
    </w:p>
    <w:p w:rsidR="008B5E7B" w:rsidRDefault="008B5E7B" w:rsidP="008B5E7B">
      <w:pPr>
        <w:pStyle w:val="Listaszerbekezds"/>
        <w:numPr>
          <w:ilvl w:val="0"/>
          <w:numId w:val="12"/>
        </w:numPr>
        <w:spacing w:after="0" w:line="360" w:lineRule="auto"/>
        <w:jc w:val="both"/>
      </w:pPr>
      <w:r>
        <w:t>Bemutatkozás</w:t>
      </w:r>
    </w:p>
    <w:p w:rsidR="00725685" w:rsidRDefault="00725685" w:rsidP="008B5E7B">
      <w:pPr>
        <w:pStyle w:val="Listaszerbekezds"/>
        <w:numPr>
          <w:ilvl w:val="0"/>
          <w:numId w:val="12"/>
        </w:numPr>
        <w:spacing w:after="0" w:line="360" w:lineRule="auto"/>
        <w:jc w:val="both"/>
      </w:pPr>
      <w:r>
        <w:t>Exkluzív menedzsment</w:t>
      </w:r>
      <w:r w:rsidR="00DB4326">
        <w:t xml:space="preserve"> (nevek)</w:t>
      </w:r>
    </w:p>
    <w:p w:rsidR="00DB4326" w:rsidRPr="00F67A51" w:rsidRDefault="00DB4326" w:rsidP="008B5E7B">
      <w:pPr>
        <w:pStyle w:val="Listaszerbekezds"/>
        <w:numPr>
          <w:ilvl w:val="0"/>
          <w:numId w:val="12"/>
        </w:numPr>
        <w:spacing w:after="0" w:line="360" w:lineRule="auto"/>
        <w:jc w:val="both"/>
      </w:pPr>
      <w:r>
        <w:t>Produkciók</w:t>
      </w:r>
    </w:p>
    <w:p w:rsidR="008B5E7B" w:rsidRDefault="00B74222" w:rsidP="008B5E7B">
      <w:pPr>
        <w:pStyle w:val="Listaszerbekezds"/>
        <w:numPr>
          <w:ilvl w:val="0"/>
          <w:numId w:val="12"/>
        </w:numPr>
        <w:spacing w:after="0" w:line="360" w:lineRule="auto"/>
        <w:jc w:val="both"/>
      </w:pPr>
      <w:r>
        <w:t>Események</w:t>
      </w:r>
      <w:bookmarkStart w:id="0" w:name="_GoBack"/>
      <w:bookmarkEnd w:id="0"/>
    </w:p>
    <w:p w:rsidR="008B5E7B" w:rsidRDefault="008B5E7B" w:rsidP="008B5E7B">
      <w:pPr>
        <w:pStyle w:val="Listaszerbekezds"/>
        <w:numPr>
          <w:ilvl w:val="0"/>
          <w:numId w:val="12"/>
        </w:numPr>
        <w:spacing w:after="0" w:line="360" w:lineRule="auto"/>
        <w:jc w:val="both"/>
      </w:pPr>
      <w:r>
        <w:t>Kiadványok</w:t>
      </w:r>
    </w:p>
    <w:p w:rsidR="00064745" w:rsidRDefault="00D345F6" w:rsidP="0006474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>
        <w:t>Referenciák</w:t>
      </w:r>
    </w:p>
    <w:p w:rsidR="00064745" w:rsidRDefault="00064745" w:rsidP="0006474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>
        <w:t xml:space="preserve">Hírek (esetleg </w:t>
      </w:r>
      <w:proofErr w:type="spellStart"/>
      <w:r>
        <w:t>facebook</w:t>
      </w:r>
      <w:proofErr w:type="spellEnd"/>
      <w:r>
        <w:t xml:space="preserve"> beépítés)</w:t>
      </w:r>
    </w:p>
    <w:p w:rsidR="008B5E7B" w:rsidRDefault="008B5E7B" w:rsidP="008B5E7B">
      <w:pPr>
        <w:pStyle w:val="Listaszerbekezds"/>
        <w:numPr>
          <w:ilvl w:val="0"/>
          <w:numId w:val="12"/>
        </w:numPr>
        <w:spacing w:after="0" w:line="360" w:lineRule="auto"/>
        <w:jc w:val="both"/>
      </w:pPr>
      <w:r>
        <w:t>Kapcsolat</w:t>
      </w:r>
    </w:p>
    <w:p w:rsidR="00F11002" w:rsidRDefault="00F11002" w:rsidP="00F67A51">
      <w:pPr>
        <w:spacing w:after="0" w:line="360" w:lineRule="auto"/>
        <w:jc w:val="both"/>
      </w:pPr>
      <w:r w:rsidRPr="00F67A51">
        <w:t>Partnereink</w:t>
      </w:r>
      <w:r w:rsidR="00725685">
        <w:t xml:space="preserve"> </w:t>
      </w:r>
      <w:r w:rsidRPr="00F67A51">
        <w:t>– Adatvéde</w:t>
      </w:r>
      <w:r w:rsidR="00725685">
        <w:t>lmi nyilatkozat – Oldaltérkép</w:t>
      </w:r>
    </w:p>
    <w:p w:rsidR="00725685" w:rsidRDefault="00725685" w:rsidP="00F67A51">
      <w:pPr>
        <w:spacing w:after="0" w:line="360" w:lineRule="auto"/>
        <w:jc w:val="both"/>
      </w:pPr>
      <w:proofErr w:type="spellStart"/>
      <w:r>
        <w:t>Facebook</w:t>
      </w:r>
      <w:proofErr w:type="spellEnd"/>
      <w:r w:rsidR="008B5E7B">
        <w:t xml:space="preserve"> megjelenés</w:t>
      </w:r>
    </w:p>
    <w:p w:rsidR="00725685" w:rsidRPr="00F67A51" w:rsidRDefault="00725685" w:rsidP="00F67A51">
      <w:pPr>
        <w:spacing w:after="0" w:line="360" w:lineRule="auto"/>
        <w:jc w:val="both"/>
      </w:pPr>
      <w:r>
        <w:t>Hírlevél fel</w:t>
      </w:r>
      <w:r w:rsidR="008B5E7B">
        <w:t>i</w:t>
      </w:r>
      <w:r>
        <w:t>ratkozási lehetőség</w:t>
      </w:r>
    </w:p>
    <w:p w:rsidR="00F11002" w:rsidRPr="00F67A51" w:rsidRDefault="00F11002" w:rsidP="00F67A51">
      <w:pPr>
        <w:spacing w:after="0" w:line="360" w:lineRule="auto"/>
        <w:jc w:val="both"/>
      </w:pPr>
      <w:r w:rsidRPr="00F67A51">
        <w:t xml:space="preserve"> </w:t>
      </w:r>
    </w:p>
    <w:p w:rsidR="00F11002" w:rsidRPr="00F67A51" w:rsidRDefault="00F11002" w:rsidP="00F67A51">
      <w:pPr>
        <w:spacing w:after="0" w:line="360" w:lineRule="auto"/>
        <w:jc w:val="both"/>
      </w:pPr>
      <w:r w:rsidRPr="00F67A51">
        <w:t xml:space="preserve">Az informatikai háttér irányadó elvei </w:t>
      </w:r>
    </w:p>
    <w:p w:rsidR="00F11002" w:rsidRPr="00F67A51" w:rsidRDefault="00F11002" w:rsidP="0072568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>Az informatikai háttér tegye technikailag lehetővé, hogy a</w:t>
      </w:r>
      <w:r w:rsidR="00384E32">
        <w:t>z Ügynökség</w:t>
      </w:r>
      <w:r w:rsidRPr="00F67A51">
        <w:t xml:space="preserve"> a honlapján levő tartalmat a hatályos adatbiztonsági és adatvédelmi követelmények alapján tudja közzétenni. </w:t>
      </w:r>
    </w:p>
    <w:p w:rsidR="00F11002" w:rsidRPr="00F67A51" w:rsidRDefault="00F11002" w:rsidP="0072568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 xml:space="preserve">Nyílt forráskódú rendszerre épüljön (PHP, </w:t>
      </w:r>
      <w:proofErr w:type="spellStart"/>
      <w:r w:rsidRPr="00F67A51">
        <w:t>MySQL</w:t>
      </w:r>
      <w:proofErr w:type="spellEnd"/>
      <w:r w:rsidRPr="00F67A51">
        <w:t xml:space="preserve"> alapokon, </w:t>
      </w:r>
      <w:proofErr w:type="spellStart"/>
      <w:r w:rsidRPr="00F67A51">
        <w:t>Drupal</w:t>
      </w:r>
      <w:proofErr w:type="spellEnd"/>
      <w:r w:rsidRPr="00F67A51">
        <w:t xml:space="preserve"> preferált). </w:t>
      </w:r>
    </w:p>
    <w:p w:rsidR="00F11002" w:rsidRPr="00F67A51" w:rsidRDefault="00F11002" w:rsidP="0072568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lastRenderedPageBreak/>
        <w:t xml:space="preserve">A pályázó vállalja, hogy min. 1 éves karbantartást biztosít rendszeres adatbázis-mentéssel. </w:t>
      </w:r>
    </w:p>
    <w:p w:rsidR="00F11002" w:rsidRPr="00F67A51" w:rsidRDefault="00F11002" w:rsidP="0072568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 xml:space="preserve">A honlap minimum 2 nyelven üzemeltethető legyen. </w:t>
      </w:r>
    </w:p>
    <w:p w:rsidR="00F11002" w:rsidRPr="00F67A51" w:rsidRDefault="00F11002" w:rsidP="0072568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>A honlap rendelkezzen</w:t>
      </w:r>
      <w:r w:rsidR="00384E32">
        <w:t xml:space="preserve"> könnyen kezelhető</w:t>
      </w:r>
      <w:r w:rsidRPr="00F67A51">
        <w:t xml:space="preserve"> adminisztrátori felülettel, amelyhez különböző szintű elérési jogosultságok rendelhetők. </w:t>
      </w:r>
    </w:p>
    <w:p w:rsidR="00F11002" w:rsidRPr="00F67A51" w:rsidRDefault="00F11002" w:rsidP="0072568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 xml:space="preserve">A honlap </w:t>
      </w:r>
      <w:proofErr w:type="spellStart"/>
      <w:r w:rsidRPr="00F67A51">
        <w:t>flash</w:t>
      </w:r>
      <w:proofErr w:type="spellEnd"/>
      <w:r w:rsidRPr="00F67A51">
        <w:t xml:space="preserve"> technológiát ne tartalmazzon. </w:t>
      </w:r>
    </w:p>
    <w:p w:rsidR="00F11002" w:rsidRPr="00F67A51" w:rsidRDefault="00F11002" w:rsidP="0072568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 xml:space="preserve">A rendszer keresőbarát URL-t és </w:t>
      </w:r>
      <w:proofErr w:type="spellStart"/>
      <w:r w:rsidRPr="00F67A51">
        <w:t>valid</w:t>
      </w:r>
      <w:proofErr w:type="spellEnd"/>
      <w:r w:rsidRPr="00F67A51">
        <w:t xml:space="preserve"> kódot adjon. A honlap tartalmazza a következő funkciókat: </w:t>
      </w:r>
      <w:proofErr w:type="spellStart"/>
      <w:r w:rsidRPr="00F67A51">
        <w:t>calendar</w:t>
      </w:r>
      <w:proofErr w:type="spellEnd"/>
      <w:r w:rsidRPr="00F67A51">
        <w:t xml:space="preserve"> navigáció, galéria, tetszőlegesen szerkeszthető és tetszőleges felhasználói csoportoknak küldhető hírlevél, egyszerű és opcionális kritériumok mentén működő szűkített kereső, elérhető és megjeleníthető archívum. </w:t>
      </w:r>
    </w:p>
    <w:p w:rsidR="00F11002" w:rsidRPr="00F67A51" w:rsidRDefault="00F11002" w:rsidP="0072568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 xml:space="preserve">A honlapon keresztlekérdezések is elérhetők legyenek. </w:t>
      </w:r>
    </w:p>
    <w:p w:rsidR="00F11002" w:rsidRPr="00F67A51" w:rsidRDefault="00F11002" w:rsidP="0072568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 xml:space="preserve">A honlap látogatói statisztikái akár külső alkalmazással is lekérdezhetőek legyenek. </w:t>
      </w:r>
    </w:p>
    <w:p w:rsidR="00F11002" w:rsidRPr="00F67A51" w:rsidRDefault="00F11002" w:rsidP="0072568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 xml:space="preserve">A honlap tartalma verziókezelt legyen. </w:t>
      </w:r>
    </w:p>
    <w:p w:rsidR="00F11002" w:rsidRPr="00F67A51" w:rsidRDefault="00F11002" w:rsidP="00725685">
      <w:pPr>
        <w:pStyle w:val="Listaszerbekezds"/>
        <w:numPr>
          <w:ilvl w:val="0"/>
          <w:numId w:val="12"/>
        </w:numPr>
        <w:spacing w:after="0" w:line="360" w:lineRule="auto"/>
        <w:jc w:val="both"/>
      </w:pPr>
      <w:r w:rsidRPr="00F67A51">
        <w:t xml:space="preserve">A tárhelyet a pályázat kiírója biztosítja. </w:t>
      </w:r>
    </w:p>
    <w:p w:rsidR="00F11002" w:rsidRDefault="00F11002" w:rsidP="00F67A51">
      <w:pPr>
        <w:spacing w:after="0" w:line="360" w:lineRule="auto"/>
        <w:jc w:val="both"/>
      </w:pPr>
      <w:r w:rsidRPr="00F67A51">
        <w:t xml:space="preserve"> </w:t>
      </w: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8B5E7B" w:rsidRDefault="008B5E7B" w:rsidP="00F67A51">
      <w:pPr>
        <w:spacing w:after="0" w:line="360" w:lineRule="auto"/>
        <w:jc w:val="both"/>
      </w:pPr>
    </w:p>
    <w:p w:rsidR="00E078FB" w:rsidRPr="00384E32" w:rsidRDefault="00E078FB" w:rsidP="00384E32">
      <w:pPr>
        <w:spacing w:after="0" w:line="360" w:lineRule="auto"/>
        <w:jc w:val="both"/>
        <w:rPr>
          <w:b/>
        </w:rPr>
      </w:pPr>
      <w:r w:rsidRPr="00384E32">
        <w:rPr>
          <w:b/>
        </w:rPr>
        <w:lastRenderedPageBreak/>
        <w:t>2. számú melléklet</w:t>
      </w:r>
    </w:p>
    <w:p w:rsidR="008B5E7B" w:rsidRDefault="008B5E7B" w:rsidP="00384E32">
      <w:pPr>
        <w:spacing w:after="0" w:line="360" w:lineRule="auto"/>
        <w:jc w:val="both"/>
      </w:pPr>
    </w:p>
    <w:p w:rsidR="00F67A51" w:rsidRPr="00384E32" w:rsidRDefault="00F67A51" w:rsidP="00384E32">
      <w:pPr>
        <w:spacing w:after="0" w:line="360" w:lineRule="auto"/>
        <w:jc w:val="both"/>
      </w:pPr>
      <w:r w:rsidRPr="00384E32">
        <w:t xml:space="preserve">Amely </w:t>
      </w:r>
      <w:proofErr w:type="gramStart"/>
      <w:r w:rsidRPr="00384E32">
        <w:t>szerint …</w:t>
      </w:r>
      <w:proofErr w:type="gramEnd"/>
      <w:r w:rsidRPr="00384E32">
        <w:t>………………………………………………………………………………………………..</w:t>
      </w:r>
      <w:r w:rsidR="00384E32">
        <w:t xml:space="preserve"> </w:t>
      </w:r>
      <w:r w:rsidRPr="00384E32">
        <w:t>(</w:t>
      </w:r>
      <w:r w:rsidR="00384E32">
        <w:t>cím</w:t>
      </w:r>
      <w:proofErr w:type="gramStart"/>
      <w:r w:rsidR="00384E32">
        <w:t>: …</w:t>
      </w:r>
      <w:proofErr w:type="gramEnd"/>
      <w:r w:rsidR="00384E32">
        <w:t xml:space="preserve">…………………………., adószám: ……………………………., </w:t>
      </w:r>
      <w:r w:rsidRPr="00384E32">
        <w:t xml:space="preserve">továbbiakban Pályázó) elfogadja a </w:t>
      </w:r>
      <w:r w:rsidR="00384E32">
        <w:t>Pentaton Művész és Koncertügynökség</w:t>
      </w:r>
      <w:r w:rsidRPr="00384E32">
        <w:t xml:space="preserve"> </w:t>
      </w:r>
      <w:r w:rsidR="00384E32">
        <w:t xml:space="preserve">Kft. </w:t>
      </w:r>
      <w:r w:rsidRPr="00384E32">
        <w:t>(</w:t>
      </w:r>
      <w:r w:rsidR="00384E32">
        <w:t>1052 Budapest, Szervita tér 5.,</w:t>
      </w:r>
      <w:r w:rsidRPr="00384E32">
        <w:t xml:space="preserve"> Adószám:</w:t>
      </w:r>
      <w:r w:rsidR="00384E32">
        <w:t xml:space="preserve"> 10259384-2-41</w:t>
      </w:r>
      <w:r w:rsidRPr="00384E32">
        <w:t xml:space="preserve">, </w:t>
      </w:r>
      <w:r w:rsidR="00384E32">
        <w:t xml:space="preserve"> </w:t>
      </w:r>
      <w:r w:rsidRPr="00384E32">
        <w:t xml:space="preserve">továbbiakban Kiíró) pályázati kiírásában foglaltakat. </w:t>
      </w:r>
    </w:p>
    <w:p w:rsidR="00F67A51" w:rsidRPr="00384E32" w:rsidRDefault="00F67A51" w:rsidP="00384E32">
      <w:pPr>
        <w:spacing w:after="0" w:line="360" w:lineRule="auto"/>
        <w:jc w:val="both"/>
      </w:pPr>
      <w:r w:rsidRPr="00384E32">
        <w:t xml:space="preserve"> </w:t>
      </w:r>
    </w:p>
    <w:p w:rsidR="00F67A51" w:rsidRPr="00384E32" w:rsidRDefault="00F67A51" w:rsidP="00384E32">
      <w:pPr>
        <w:spacing w:after="0" w:line="360" w:lineRule="auto"/>
        <w:jc w:val="both"/>
      </w:pPr>
      <w:r w:rsidRPr="00384E32">
        <w:t xml:space="preserve">Továbbá pályázó kijelenti és teljes jogi felelősséget vállal azért, hogy a pályázatra benyújtott anyaga saját szellemi alkotása, illetve amennyiben nem, akkor kizárólagosan és tovább engedélyezhetően, illetve harmadik személyre átruházhatóan megszerezte a szükséges jogokat. </w:t>
      </w:r>
    </w:p>
    <w:p w:rsidR="00F67A51" w:rsidRPr="00384E32" w:rsidRDefault="00F67A51" w:rsidP="00384E32">
      <w:pPr>
        <w:spacing w:after="0" w:line="360" w:lineRule="auto"/>
        <w:jc w:val="both"/>
      </w:pPr>
      <w:r w:rsidRPr="00384E32">
        <w:t xml:space="preserve">A Pályázó aláírásával igazolja, hogy a pályamű anyaga semmilyen szerzői és egyéb szellemi alkotást védő jogokat, illetve személyiségi jogokat nem sért. </w:t>
      </w:r>
    </w:p>
    <w:p w:rsidR="00F67A51" w:rsidRPr="00384E32" w:rsidRDefault="00F67A51" w:rsidP="00384E32">
      <w:pPr>
        <w:spacing w:after="0" w:line="360" w:lineRule="auto"/>
        <w:jc w:val="both"/>
      </w:pPr>
      <w:r w:rsidRPr="00384E32">
        <w:t xml:space="preserve">A Pályázó továbbá kijelenti, hogy bármilyen esetleges, az előzőekben körülírt jogsértésből adódó kárért felel. </w:t>
      </w:r>
    </w:p>
    <w:p w:rsidR="00F67A51" w:rsidRPr="00384E32" w:rsidRDefault="00F67A51" w:rsidP="00384E32">
      <w:pPr>
        <w:spacing w:after="0" w:line="360" w:lineRule="auto"/>
        <w:jc w:val="both"/>
      </w:pPr>
      <w:r w:rsidRPr="00384E32">
        <w:t xml:space="preserve">Az itt leírt feltételek megsértése esetén a pályázat érvénytelen, amennyiben pedig az eredményhirdetés után derül fény a jogsértésre, a Pályázó köteles a Kiíró által már esetlegesen kifizetett díjazást visszaszolgáltatni. </w:t>
      </w:r>
    </w:p>
    <w:p w:rsidR="00F67A51" w:rsidRPr="00384E32" w:rsidRDefault="00F67A51" w:rsidP="00384E32">
      <w:pPr>
        <w:spacing w:after="0" w:line="360" w:lineRule="auto"/>
        <w:jc w:val="both"/>
      </w:pPr>
      <w:r w:rsidRPr="00384E32">
        <w:t xml:space="preserve">A Pályázó szavatossággal tartozik azért, hogy a benyújtott pályamunkán nem áll fenn harmadik személynek olyan szerzői vagyoni/felhasználói joga, amely a pályamű a kiíró általi felhasználását korlátozná vagy akadályozná. </w:t>
      </w:r>
    </w:p>
    <w:p w:rsidR="00F67A51" w:rsidRPr="00384E32" w:rsidRDefault="00F67A51" w:rsidP="00384E32">
      <w:pPr>
        <w:spacing w:after="0" w:line="360" w:lineRule="auto"/>
        <w:jc w:val="both"/>
      </w:pPr>
      <w:r w:rsidRPr="00384E32">
        <w:t xml:space="preserve"> </w:t>
      </w:r>
    </w:p>
    <w:p w:rsidR="00F67A51" w:rsidRPr="00384E32" w:rsidRDefault="00F67A51" w:rsidP="00384E32">
      <w:pPr>
        <w:spacing w:after="0" w:line="360" w:lineRule="auto"/>
        <w:jc w:val="both"/>
      </w:pPr>
      <w:r w:rsidRPr="00384E32">
        <w:t xml:space="preserve"> </w:t>
      </w:r>
    </w:p>
    <w:p w:rsidR="00F67A51" w:rsidRPr="00384E32" w:rsidRDefault="00384E32" w:rsidP="00384E32">
      <w:pPr>
        <w:spacing w:after="0" w:line="360" w:lineRule="auto"/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………………………………………………………..</w:t>
      </w:r>
    </w:p>
    <w:p w:rsidR="00F67A51" w:rsidRPr="00384E32" w:rsidRDefault="00F67A51" w:rsidP="00384E32">
      <w:pPr>
        <w:spacing w:after="0" w:line="360" w:lineRule="auto"/>
        <w:jc w:val="both"/>
      </w:pPr>
      <w:r w:rsidRPr="00384E32">
        <w:t xml:space="preserve"> </w:t>
      </w:r>
    </w:p>
    <w:p w:rsidR="00F67A51" w:rsidRDefault="00384E32" w:rsidP="00384E32">
      <w:pPr>
        <w:spacing w:after="0" w:line="360" w:lineRule="auto"/>
        <w:ind w:left="5664"/>
        <w:jc w:val="both"/>
      </w:pPr>
      <w:r>
        <w:t>……………………………………………………………….</w:t>
      </w:r>
    </w:p>
    <w:p w:rsidR="00384E32" w:rsidRPr="00384E32" w:rsidRDefault="00384E32" w:rsidP="00384E32">
      <w:pPr>
        <w:spacing w:after="0" w:line="360" w:lineRule="auto"/>
        <w:ind w:left="5664"/>
        <w:jc w:val="both"/>
      </w:pPr>
      <w:r>
        <w:tab/>
        <w:t>Pályázó (cégszerű) aláírása</w:t>
      </w:r>
    </w:p>
    <w:p w:rsidR="00F67A51" w:rsidRDefault="00F67A51" w:rsidP="00F67A51">
      <w:pPr>
        <w:spacing w:after="0" w:line="360" w:lineRule="auto"/>
        <w:jc w:val="both"/>
      </w:pPr>
    </w:p>
    <w:sectPr w:rsidR="00F67A51" w:rsidSect="00DB4326">
      <w:footerReference w:type="default" r:id="rId14"/>
      <w:pgSz w:w="11906" w:h="16838"/>
      <w:pgMar w:top="851" w:right="991" w:bottom="993" w:left="85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26" w:rsidRDefault="00DB4326" w:rsidP="00DB4326">
      <w:pPr>
        <w:spacing w:after="0" w:line="240" w:lineRule="auto"/>
      </w:pPr>
      <w:r>
        <w:separator/>
      </w:r>
    </w:p>
  </w:endnote>
  <w:endnote w:type="continuationSeparator" w:id="0">
    <w:p w:rsidR="00DB4326" w:rsidRDefault="00DB4326" w:rsidP="00DB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6691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B4326" w:rsidRDefault="00DB4326">
            <w:pPr>
              <w:pStyle w:val="llb"/>
              <w:jc w:val="center"/>
            </w:pPr>
            <w:r w:rsidRPr="00DB4326">
              <w:rPr>
                <w:bCs/>
                <w:sz w:val="20"/>
                <w:szCs w:val="20"/>
              </w:rPr>
              <w:fldChar w:fldCharType="begin"/>
            </w:r>
            <w:r w:rsidRPr="00DB4326">
              <w:rPr>
                <w:bCs/>
                <w:sz w:val="20"/>
                <w:szCs w:val="20"/>
              </w:rPr>
              <w:instrText>PAGE</w:instrText>
            </w:r>
            <w:r w:rsidRPr="00DB4326">
              <w:rPr>
                <w:bCs/>
                <w:sz w:val="20"/>
                <w:szCs w:val="20"/>
              </w:rPr>
              <w:fldChar w:fldCharType="separate"/>
            </w:r>
            <w:r w:rsidR="00B74222">
              <w:rPr>
                <w:bCs/>
                <w:noProof/>
                <w:sz w:val="20"/>
                <w:szCs w:val="20"/>
              </w:rPr>
              <w:t>5</w:t>
            </w:r>
            <w:r w:rsidRPr="00DB4326">
              <w:rPr>
                <w:bCs/>
                <w:sz w:val="20"/>
                <w:szCs w:val="20"/>
              </w:rPr>
              <w:fldChar w:fldCharType="end"/>
            </w:r>
            <w:r w:rsidRPr="00DB4326">
              <w:rPr>
                <w:sz w:val="20"/>
                <w:szCs w:val="20"/>
              </w:rPr>
              <w:t xml:space="preserve"> / </w:t>
            </w:r>
            <w:r w:rsidRPr="00DB4326">
              <w:rPr>
                <w:bCs/>
                <w:sz w:val="20"/>
                <w:szCs w:val="20"/>
              </w:rPr>
              <w:fldChar w:fldCharType="begin"/>
            </w:r>
            <w:r w:rsidRPr="00DB4326">
              <w:rPr>
                <w:bCs/>
                <w:sz w:val="20"/>
                <w:szCs w:val="20"/>
              </w:rPr>
              <w:instrText>NUMPAGES</w:instrText>
            </w:r>
            <w:r w:rsidRPr="00DB4326">
              <w:rPr>
                <w:bCs/>
                <w:sz w:val="20"/>
                <w:szCs w:val="20"/>
              </w:rPr>
              <w:fldChar w:fldCharType="separate"/>
            </w:r>
            <w:r w:rsidR="00B74222">
              <w:rPr>
                <w:bCs/>
                <w:noProof/>
                <w:sz w:val="20"/>
                <w:szCs w:val="20"/>
              </w:rPr>
              <w:t>7</w:t>
            </w:r>
            <w:r w:rsidRPr="00DB432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B4326" w:rsidRDefault="00DB43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26" w:rsidRDefault="00DB4326" w:rsidP="00DB4326">
      <w:pPr>
        <w:spacing w:after="0" w:line="240" w:lineRule="auto"/>
      </w:pPr>
      <w:r>
        <w:separator/>
      </w:r>
    </w:p>
  </w:footnote>
  <w:footnote w:type="continuationSeparator" w:id="0">
    <w:p w:rsidR="00DB4326" w:rsidRDefault="00DB4326" w:rsidP="00DB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59"/>
    <w:multiLevelType w:val="hybridMultilevel"/>
    <w:tmpl w:val="C26EAE7A"/>
    <w:lvl w:ilvl="0" w:tplc="DD22D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9C8"/>
    <w:multiLevelType w:val="hybridMultilevel"/>
    <w:tmpl w:val="1428B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7B6E"/>
    <w:multiLevelType w:val="multilevel"/>
    <w:tmpl w:val="ED02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026B65"/>
    <w:multiLevelType w:val="hybridMultilevel"/>
    <w:tmpl w:val="7E3E6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179A"/>
    <w:multiLevelType w:val="hybridMultilevel"/>
    <w:tmpl w:val="F7922BC0"/>
    <w:lvl w:ilvl="0" w:tplc="0D04A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1935B7"/>
    <w:multiLevelType w:val="multilevel"/>
    <w:tmpl w:val="DAB0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BF1A7D"/>
    <w:multiLevelType w:val="hybridMultilevel"/>
    <w:tmpl w:val="B0005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A7130"/>
    <w:multiLevelType w:val="hybridMultilevel"/>
    <w:tmpl w:val="F99EC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B4ECD"/>
    <w:multiLevelType w:val="hybridMultilevel"/>
    <w:tmpl w:val="27960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A4A78"/>
    <w:multiLevelType w:val="hybridMultilevel"/>
    <w:tmpl w:val="53928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F6B47"/>
    <w:multiLevelType w:val="hybridMultilevel"/>
    <w:tmpl w:val="887A1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6F69"/>
    <w:multiLevelType w:val="hybridMultilevel"/>
    <w:tmpl w:val="DA00D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821DC"/>
    <w:multiLevelType w:val="hybridMultilevel"/>
    <w:tmpl w:val="756E8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D0372"/>
    <w:multiLevelType w:val="hybridMultilevel"/>
    <w:tmpl w:val="C6461B00"/>
    <w:lvl w:ilvl="0" w:tplc="24368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B"/>
    <w:rsid w:val="00064745"/>
    <w:rsid w:val="00194B2B"/>
    <w:rsid w:val="001C566F"/>
    <w:rsid w:val="001E1F8C"/>
    <w:rsid w:val="00384E32"/>
    <w:rsid w:val="003D7CE4"/>
    <w:rsid w:val="0045383E"/>
    <w:rsid w:val="004B3EB3"/>
    <w:rsid w:val="006F626D"/>
    <w:rsid w:val="00725685"/>
    <w:rsid w:val="00757BAA"/>
    <w:rsid w:val="007D19E8"/>
    <w:rsid w:val="00861DE4"/>
    <w:rsid w:val="008B5E7B"/>
    <w:rsid w:val="008F01CF"/>
    <w:rsid w:val="00A45372"/>
    <w:rsid w:val="00A62EE7"/>
    <w:rsid w:val="00B74222"/>
    <w:rsid w:val="00B9782F"/>
    <w:rsid w:val="00BD0D21"/>
    <w:rsid w:val="00C96968"/>
    <w:rsid w:val="00D345F6"/>
    <w:rsid w:val="00D372CD"/>
    <w:rsid w:val="00D6236E"/>
    <w:rsid w:val="00DB4326"/>
    <w:rsid w:val="00E078FB"/>
    <w:rsid w:val="00E40042"/>
    <w:rsid w:val="00F11002"/>
    <w:rsid w:val="00F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4B2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6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2EE7"/>
    <w:rPr>
      <w:b/>
      <w:bCs/>
    </w:rPr>
  </w:style>
  <w:style w:type="paragraph" w:styleId="Listaszerbekezds">
    <w:name w:val="List Paragraph"/>
    <w:basedOn w:val="Norml"/>
    <w:uiPriority w:val="34"/>
    <w:qFormat/>
    <w:rsid w:val="00E078FB"/>
    <w:pPr>
      <w:ind w:left="720"/>
      <w:contextualSpacing/>
    </w:pPr>
  </w:style>
  <w:style w:type="paragraph" w:styleId="Felsorols2">
    <w:name w:val="List Bullet 2"/>
    <w:basedOn w:val="Norml"/>
    <w:autoRedefine/>
    <w:semiHidden/>
    <w:rsid w:val="0045383E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53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4538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326"/>
  </w:style>
  <w:style w:type="paragraph" w:styleId="llb">
    <w:name w:val="footer"/>
    <w:basedOn w:val="Norml"/>
    <w:link w:val="llbChar"/>
    <w:uiPriority w:val="99"/>
    <w:unhideWhenUsed/>
    <w:rsid w:val="00DB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4B2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6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2EE7"/>
    <w:rPr>
      <w:b/>
      <w:bCs/>
    </w:rPr>
  </w:style>
  <w:style w:type="paragraph" w:styleId="Listaszerbekezds">
    <w:name w:val="List Paragraph"/>
    <w:basedOn w:val="Norml"/>
    <w:uiPriority w:val="34"/>
    <w:qFormat/>
    <w:rsid w:val="00E078FB"/>
    <w:pPr>
      <w:ind w:left="720"/>
      <w:contextualSpacing/>
    </w:pPr>
  </w:style>
  <w:style w:type="paragraph" w:styleId="Felsorols2">
    <w:name w:val="List Bullet 2"/>
    <w:basedOn w:val="Norml"/>
    <w:autoRedefine/>
    <w:semiHidden/>
    <w:rsid w:val="0045383E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53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4538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326"/>
  </w:style>
  <w:style w:type="paragraph" w:styleId="llb">
    <w:name w:val="footer"/>
    <w:basedOn w:val="Norml"/>
    <w:link w:val="llbChar"/>
    <w:uiPriority w:val="99"/>
    <w:unhideWhenUsed/>
    <w:rsid w:val="00DB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koczy@pentaton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ntaton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rett.hu/operett.php?pid=read&amp;hId=9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erett.hu/operett.php?pid=read&amp;hId=9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rett.hu/operett.php?pid=read&amp;hId=9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3BC1-1F63-41BB-8AFE-5D60CA91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1624</Words>
  <Characters>11212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14</cp:revision>
  <cp:lastPrinted>2013-12-12T15:25:00Z</cp:lastPrinted>
  <dcterms:created xsi:type="dcterms:W3CDTF">2013-12-09T16:03:00Z</dcterms:created>
  <dcterms:modified xsi:type="dcterms:W3CDTF">2013-12-16T11:45:00Z</dcterms:modified>
</cp:coreProperties>
</file>